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8DAE6" w14:textId="77777777" w:rsidR="0076475D" w:rsidRDefault="0076475D" w:rsidP="005D52A6">
      <w:pPr>
        <w:pStyle w:val="berschrift4"/>
        <w:tabs>
          <w:tab w:val="left" w:pos="8100"/>
        </w:tabs>
        <w:ind w:right="24"/>
        <w:rPr>
          <w:sz w:val="20"/>
        </w:rPr>
      </w:pPr>
    </w:p>
    <w:p w14:paraId="3AB285CB" w14:textId="77777777" w:rsidR="002761A5" w:rsidRPr="00AD4D47" w:rsidRDefault="00142771" w:rsidP="005D52A6">
      <w:pPr>
        <w:pStyle w:val="berschrift4"/>
        <w:tabs>
          <w:tab w:val="left" w:pos="8100"/>
        </w:tabs>
        <w:ind w:right="24"/>
        <w:rPr>
          <w:sz w:val="22"/>
        </w:rPr>
      </w:pPr>
      <w:r>
        <w:rPr>
          <w:sz w:val="22"/>
        </w:rPr>
        <w:t>Presseinformation</w:t>
      </w:r>
    </w:p>
    <w:p w14:paraId="6DC38739" w14:textId="77777777" w:rsidR="00A008B9" w:rsidRPr="00142771" w:rsidRDefault="00142771" w:rsidP="008875B8">
      <w:pPr>
        <w:pBdr>
          <w:bottom w:val="single" w:sz="6" w:space="1" w:color="auto"/>
        </w:pBdr>
        <w:tabs>
          <w:tab w:val="left" w:pos="7920"/>
        </w:tabs>
        <w:ind w:right="22"/>
        <w:jc w:val="both"/>
        <w:rPr>
          <w:rFonts w:ascii="Arial" w:hAnsi="Arial"/>
          <w:i/>
          <w:sz w:val="22"/>
        </w:rPr>
      </w:pPr>
      <w:r w:rsidRPr="00CC52A0">
        <w:rPr>
          <w:rFonts w:ascii="Arial" w:hAnsi="Arial"/>
          <w:i/>
          <w:sz w:val="22"/>
        </w:rPr>
        <w:t>01. März</w:t>
      </w:r>
      <w:r>
        <w:rPr>
          <w:rFonts w:ascii="Arial" w:hAnsi="Arial"/>
          <w:i/>
          <w:sz w:val="22"/>
        </w:rPr>
        <w:t xml:space="preserve"> 2021</w:t>
      </w:r>
    </w:p>
    <w:p w14:paraId="012784AE" w14:textId="77777777" w:rsidR="00142771" w:rsidRDefault="00C679B5" w:rsidP="00142771">
      <w:pPr>
        <w:spacing w:line="360" w:lineRule="auto"/>
        <w:ind w:right="284"/>
        <w:rPr>
          <w:rFonts w:ascii="Arial" w:hAnsi="Arial" w:cs="Arial"/>
          <w:b/>
          <w:sz w:val="22"/>
          <w:szCs w:val="22"/>
        </w:rPr>
      </w:pPr>
      <w:r>
        <w:rPr>
          <w:rFonts w:ascii="Arial" w:hAnsi="Arial" w:cs="Arial"/>
          <w:b/>
          <w:sz w:val="22"/>
          <w:szCs w:val="22"/>
        </w:rPr>
        <w:br/>
      </w:r>
      <w:r w:rsidR="00142771">
        <w:rPr>
          <w:rFonts w:ascii="Arial" w:hAnsi="Arial" w:cs="Arial"/>
          <w:b/>
          <w:sz w:val="22"/>
          <w:szCs w:val="22"/>
        </w:rPr>
        <w:t xml:space="preserve">„Wir schenken Weihnachten“: 5.000 Euro für den Kinderschutzbund Bayreuth </w:t>
      </w:r>
    </w:p>
    <w:p w14:paraId="6419BB22" w14:textId="77777777" w:rsidR="00142771" w:rsidRDefault="00142771" w:rsidP="00142771">
      <w:pPr>
        <w:spacing w:line="360" w:lineRule="auto"/>
        <w:ind w:right="284"/>
        <w:rPr>
          <w:rFonts w:ascii="Arial" w:hAnsi="Arial" w:cs="Arial"/>
          <w:b/>
          <w:sz w:val="22"/>
          <w:szCs w:val="22"/>
        </w:rPr>
      </w:pPr>
    </w:p>
    <w:p w14:paraId="4A2D02D6" w14:textId="77777777" w:rsidR="00142771" w:rsidRDefault="00142771" w:rsidP="00142771">
      <w:pPr>
        <w:spacing w:line="360" w:lineRule="auto"/>
        <w:ind w:right="284"/>
        <w:rPr>
          <w:rFonts w:ascii="Arial" w:hAnsi="Arial" w:cs="Arial"/>
          <w:i/>
          <w:sz w:val="22"/>
          <w:szCs w:val="22"/>
        </w:rPr>
      </w:pPr>
      <w:r>
        <w:rPr>
          <w:rFonts w:ascii="Arial" w:hAnsi="Arial" w:cs="Arial"/>
          <w:i/>
          <w:sz w:val="22"/>
          <w:szCs w:val="22"/>
        </w:rPr>
        <w:t xml:space="preserve">Gemeinsame Weihnachtsaktion von Radio Mainwelle und </w:t>
      </w:r>
      <w:proofErr w:type="spellStart"/>
      <w:r>
        <w:rPr>
          <w:rFonts w:ascii="Arial" w:hAnsi="Arial" w:cs="Arial"/>
          <w:i/>
          <w:sz w:val="22"/>
          <w:szCs w:val="22"/>
        </w:rPr>
        <w:t>Sparda</w:t>
      </w:r>
      <w:proofErr w:type="spellEnd"/>
      <w:r>
        <w:rPr>
          <w:rFonts w:ascii="Arial" w:hAnsi="Arial" w:cs="Arial"/>
          <w:i/>
          <w:sz w:val="22"/>
          <w:szCs w:val="22"/>
        </w:rPr>
        <w:t xml:space="preserve">-Bank Nürnberg in Bayreuth erfolgreich beendet – </w:t>
      </w:r>
      <w:r w:rsidR="0012561D">
        <w:rPr>
          <w:rFonts w:ascii="Arial" w:hAnsi="Arial" w:cs="Arial"/>
          <w:i/>
          <w:sz w:val="22"/>
          <w:szCs w:val="22"/>
        </w:rPr>
        <w:t>Spende in Höhe von 5.000 Euro fließt in Lernhilfe-Projekt des Kinderschutzbundes Bayreuth e. V.</w:t>
      </w:r>
    </w:p>
    <w:p w14:paraId="3BD297DF" w14:textId="77777777" w:rsidR="0012561D" w:rsidRDefault="0012561D" w:rsidP="00142771">
      <w:pPr>
        <w:spacing w:line="360" w:lineRule="auto"/>
        <w:ind w:right="284"/>
        <w:rPr>
          <w:rFonts w:ascii="Arial" w:hAnsi="Arial" w:cs="Arial"/>
          <w:i/>
          <w:sz w:val="22"/>
          <w:szCs w:val="22"/>
        </w:rPr>
      </w:pPr>
    </w:p>
    <w:p w14:paraId="19190E78" w14:textId="1D0C41AB" w:rsidR="00157FB8" w:rsidRDefault="0012561D" w:rsidP="00157FB8">
      <w:pPr>
        <w:tabs>
          <w:tab w:val="left" w:pos="8280"/>
          <w:tab w:val="left" w:pos="9180"/>
        </w:tabs>
        <w:spacing w:line="360" w:lineRule="auto"/>
        <w:ind w:right="381"/>
        <w:rPr>
          <w:rFonts w:ascii="Arial" w:hAnsi="Arial" w:cs="Arial"/>
          <w:sz w:val="22"/>
          <w:szCs w:val="22"/>
        </w:rPr>
      </w:pPr>
      <w:r>
        <w:rPr>
          <w:rFonts w:ascii="Arial" w:hAnsi="Arial" w:cs="Arial"/>
          <w:sz w:val="22"/>
          <w:szCs w:val="22"/>
        </w:rPr>
        <w:t xml:space="preserve">Bayreuth – Geschenktüten packen und zu Weihnachten Bedürftige erfreuen: Das ist die </w:t>
      </w:r>
      <w:r w:rsidR="005D5839">
        <w:rPr>
          <w:rFonts w:ascii="Arial" w:hAnsi="Arial" w:cs="Arial"/>
          <w:sz w:val="22"/>
          <w:szCs w:val="22"/>
        </w:rPr>
        <w:t xml:space="preserve">ursprüngliche </w:t>
      </w:r>
      <w:r>
        <w:rPr>
          <w:rFonts w:ascii="Arial" w:hAnsi="Arial" w:cs="Arial"/>
          <w:sz w:val="22"/>
          <w:szCs w:val="22"/>
        </w:rPr>
        <w:t xml:space="preserve">Idee hinter der Aktion „Wir schenken Weihnachten“, die die </w:t>
      </w:r>
      <w:proofErr w:type="spellStart"/>
      <w:r>
        <w:rPr>
          <w:rFonts w:ascii="Arial" w:hAnsi="Arial" w:cs="Arial"/>
          <w:sz w:val="22"/>
          <w:szCs w:val="22"/>
        </w:rPr>
        <w:t>Sparda</w:t>
      </w:r>
      <w:proofErr w:type="spellEnd"/>
      <w:r>
        <w:rPr>
          <w:rFonts w:ascii="Arial" w:hAnsi="Arial" w:cs="Arial"/>
          <w:sz w:val="22"/>
          <w:szCs w:val="22"/>
        </w:rPr>
        <w:t xml:space="preserve">-Bank Nürnberg eG jedes Jahr in Kooperation mit Radio Mainwelle in Bayreuth initiiert. Alle Menschen in der Region sind dabei immer im Dezember dazu aufgerufen, individuelle Weihnachtspakete zusammenzustellen, die anschließend an </w:t>
      </w:r>
      <w:r w:rsidR="00157FB8">
        <w:rPr>
          <w:rFonts w:ascii="Arial" w:hAnsi="Arial" w:cs="Arial"/>
          <w:sz w:val="22"/>
          <w:szCs w:val="22"/>
        </w:rPr>
        <w:t>einkommensschwache Familien in der Wagnerstadt</w:t>
      </w:r>
      <w:r>
        <w:rPr>
          <w:rFonts w:ascii="Arial" w:hAnsi="Arial" w:cs="Arial"/>
          <w:sz w:val="22"/>
          <w:szCs w:val="22"/>
        </w:rPr>
        <w:t xml:space="preserve"> weitergegeben werden. Um die Aktion aufgrund der Corona-Pandemie etwas k</w:t>
      </w:r>
      <w:r w:rsidR="005D5839">
        <w:rPr>
          <w:rFonts w:ascii="Arial" w:hAnsi="Arial" w:cs="Arial"/>
          <w:sz w:val="22"/>
          <w:szCs w:val="22"/>
        </w:rPr>
        <w:t xml:space="preserve">ontaktreduzierter zu gestalten, gab es anders als gewohnt diesmal keine Geschenke, sondern Gutscheine für frei wählbare Geschäfte, deren Wert die Spender selbst aussuchen konnten. </w:t>
      </w:r>
      <w:r w:rsidR="00157FB8">
        <w:rPr>
          <w:rFonts w:ascii="Arial" w:hAnsi="Arial" w:cs="Arial"/>
          <w:sz w:val="22"/>
          <w:szCs w:val="22"/>
        </w:rPr>
        <w:t>Zahlreiche Menschen in Bayreuth zeigten sich auch in dieser außergewöhnlichen Zeit solidarisch und beteiligten sich an der Aktion. Anlässlich des erfolgreichen A</w:t>
      </w:r>
      <w:r w:rsidR="005D5839">
        <w:rPr>
          <w:rFonts w:ascii="Arial" w:hAnsi="Arial" w:cs="Arial"/>
          <w:sz w:val="22"/>
          <w:szCs w:val="22"/>
        </w:rPr>
        <w:t>bschluss</w:t>
      </w:r>
      <w:r w:rsidR="00157FB8">
        <w:rPr>
          <w:rFonts w:ascii="Arial" w:hAnsi="Arial" w:cs="Arial"/>
          <w:sz w:val="22"/>
          <w:szCs w:val="22"/>
        </w:rPr>
        <w:t>es</w:t>
      </w:r>
      <w:r w:rsidR="005D5839">
        <w:rPr>
          <w:rFonts w:ascii="Arial" w:hAnsi="Arial" w:cs="Arial"/>
          <w:sz w:val="22"/>
          <w:szCs w:val="22"/>
        </w:rPr>
        <w:t xml:space="preserve"> überreichte die </w:t>
      </w:r>
      <w:proofErr w:type="spellStart"/>
      <w:r w:rsidR="005D5839">
        <w:rPr>
          <w:rFonts w:ascii="Arial" w:hAnsi="Arial" w:cs="Arial"/>
          <w:sz w:val="22"/>
          <w:szCs w:val="22"/>
        </w:rPr>
        <w:t>Sparda</w:t>
      </w:r>
      <w:proofErr w:type="spellEnd"/>
      <w:r w:rsidR="005D5839">
        <w:rPr>
          <w:rFonts w:ascii="Arial" w:hAnsi="Arial" w:cs="Arial"/>
          <w:sz w:val="22"/>
          <w:szCs w:val="22"/>
        </w:rPr>
        <w:t xml:space="preserve">-Bank Nürnberg jetzt 5.000 Euro </w:t>
      </w:r>
      <w:r w:rsidR="00157FB8">
        <w:rPr>
          <w:rFonts w:ascii="Arial" w:hAnsi="Arial" w:cs="Arial"/>
          <w:sz w:val="22"/>
          <w:szCs w:val="22"/>
        </w:rPr>
        <w:t xml:space="preserve">aus ihrem Gewinn-Spar-Verein an den Kinderschutzbund Bayreuth e. V., der das Geld </w:t>
      </w:r>
      <w:r w:rsidR="00907CBD">
        <w:rPr>
          <w:rFonts w:ascii="Arial" w:hAnsi="Arial" w:cs="Arial"/>
          <w:sz w:val="22"/>
          <w:szCs w:val="22"/>
        </w:rPr>
        <w:t>für das Lernhilfe-Projekt F.U.C</w:t>
      </w:r>
      <w:r w:rsidR="00157FB8">
        <w:rPr>
          <w:rFonts w:ascii="Arial" w:hAnsi="Arial" w:cs="Arial"/>
          <w:sz w:val="22"/>
          <w:szCs w:val="22"/>
        </w:rPr>
        <w:t xml:space="preserve">H.S. („Förderung, Unterstützung und Chance für Schüler“) nutzen wird. </w:t>
      </w:r>
    </w:p>
    <w:p w14:paraId="714CDDDE" w14:textId="77777777" w:rsidR="00157FB8" w:rsidRPr="00440418" w:rsidRDefault="00157FB8" w:rsidP="00157FB8">
      <w:pPr>
        <w:tabs>
          <w:tab w:val="left" w:pos="8280"/>
          <w:tab w:val="left" w:pos="9180"/>
        </w:tabs>
        <w:spacing w:line="360" w:lineRule="auto"/>
        <w:ind w:right="381"/>
        <w:rPr>
          <w:rFonts w:ascii="Arial" w:hAnsi="Arial" w:cs="Arial"/>
          <w:i/>
          <w:sz w:val="22"/>
          <w:szCs w:val="22"/>
        </w:rPr>
      </w:pPr>
    </w:p>
    <w:p w14:paraId="2CE88A68" w14:textId="77777777" w:rsidR="00440418" w:rsidRPr="00440418" w:rsidRDefault="00440418" w:rsidP="00157FB8">
      <w:pPr>
        <w:tabs>
          <w:tab w:val="left" w:pos="8280"/>
          <w:tab w:val="left" w:pos="9180"/>
        </w:tabs>
        <w:spacing w:line="360" w:lineRule="auto"/>
        <w:ind w:right="381"/>
        <w:rPr>
          <w:rFonts w:ascii="Arial" w:hAnsi="Arial" w:cs="Arial"/>
          <w:i/>
          <w:sz w:val="22"/>
          <w:szCs w:val="22"/>
        </w:rPr>
      </w:pPr>
      <w:r>
        <w:rPr>
          <w:rFonts w:ascii="Arial" w:hAnsi="Arial" w:cs="Arial"/>
          <w:i/>
          <w:sz w:val="22"/>
          <w:szCs w:val="22"/>
        </w:rPr>
        <w:t>Gesellschaftliche Teilhabe für Kinder und Jugendliche</w:t>
      </w:r>
    </w:p>
    <w:p w14:paraId="70127BE3" w14:textId="7A8A7559" w:rsidR="00440418" w:rsidRDefault="00157FB8" w:rsidP="00157FB8">
      <w:pPr>
        <w:tabs>
          <w:tab w:val="left" w:pos="8280"/>
          <w:tab w:val="left" w:pos="9180"/>
        </w:tabs>
        <w:spacing w:line="360" w:lineRule="auto"/>
        <w:ind w:right="381"/>
        <w:rPr>
          <w:rFonts w:ascii="Arial" w:hAnsi="Arial" w:cs="Arial"/>
          <w:sz w:val="22"/>
          <w:szCs w:val="22"/>
        </w:rPr>
      </w:pPr>
      <w:r>
        <w:rPr>
          <w:rFonts w:ascii="Arial" w:hAnsi="Arial" w:cs="Arial"/>
          <w:sz w:val="22"/>
          <w:szCs w:val="22"/>
        </w:rPr>
        <w:t xml:space="preserve">„Mit verschiedenen Aktionen setzt die </w:t>
      </w:r>
      <w:proofErr w:type="spellStart"/>
      <w:r>
        <w:rPr>
          <w:rFonts w:ascii="Arial" w:hAnsi="Arial" w:cs="Arial"/>
          <w:sz w:val="22"/>
          <w:szCs w:val="22"/>
        </w:rPr>
        <w:t>Sparda</w:t>
      </w:r>
      <w:proofErr w:type="spellEnd"/>
      <w:r>
        <w:rPr>
          <w:rFonts w:ascii="Arial" w:hAnsi="Arial" w:cs="Arial"/>
          <w:sz w:val="22"/>
          <w:szCs w:val="22"/>
        </w:rPr>
        <w:t xml:space="preserve">-Bank Nürnberg immer wieder Zeichen für Solidarität, Rücksichtnahme und Zusammenhalt in der Region“, sagt Stephan Kunz, Vertriebsleiter der </w:t>
      </w:r>
      <w:proofErr w:type="spellStart"/>
      <w:r>
        <w:rPr>
          <w:rFonts w:ascii="Arial" w:hAnsi="Arial" w:cs="Arial"/>
          <w:sz w:val="22"/>
          <w:szCs w:val="22"/>
        </w:rPr>
        <w:t>Sparda</w:t>
      </w:r>
      <w:proofErr w:type="spellEnd"/>
      <w:r>
        <w:rPr>
          <w:rFonts w:ascii="Arial" w:hAnsi="Arial" w:cs="Arial"/>
          <w:sz w:val="22"/>
          <w:szCs w:val="22"/>
        </w:rPr>
        <w:t>-Bank in Bayreuth. „So auch mit dem Projekt ‚Wir schenken Weihnachten‘, bei dem alle Menschen in Bayreuth einen Beitrag dazu leisten können, dass</w:t>
      </w:r>
      <w:r w:rsidR="00440418">
        <w:rPr>
          <w:rFonts w:ascii="Arial" w:hAnsi="Arial" w:cs="Arial"/>
          <w:sz w:val="22"/>
          <w:szCs w:val="22"/>
        </w:rPr>
        <w:t xml:space="preserve"> Weihnachten auch für Bedürftige ein Grund zur Freude ist.“ Während diese Aktion</w:t>
      </w:r>
      <w:r w:rsidR="007441FF">
        <w:rPr>
          <w:rFonts w:ascii="Arial" w:hAnsi="Arial" w:cs="Arial"/>
          <w:sz w:val="22"/>
          <w:szCs w:val="22"/>
        </w:rPr>
        <w:t xml:space="preserve"> jedoch</w:t>
      </w:r>
      <w:r w:rsidR="00440418">
        <w:rPr>
          <w:rFonts w:ascii="Arial" w:hAnsi="Arial" w:cs="Arial"/>
          <w:sz w:val="22"/>
          <w:szCs w:val="22"/>
        </w:rPr>
        <w:t xml:space="preserve"> zeitlich begrenzt sei, setze sich der Kinderschutzbund das ganze Jahr über dafür ein, dass </w:t>
      </w:r>
      <w:r w:rsidR="007441FF">
        <w:rPr>
          <w:rFonts w:ascii="Arial" w:hAnsi="Arial" w:cs="Arial"/>
          <w:sz w:val="22"/>
          <w:szCs w:val="22"/>
        </w:rPr>
        <w:t xml:space="preserve">von Armut, Gewalt oder Ausgrenzung betroffene </w:t>
      </w:r>
      <w:r w:rsidR="00440418">
        <w:rPr>
          <w:rFonts w:ascii="Arial" w:hAnsi="Arial" w:cs="Arial"/>
          <w:sz w:val="22"/>
          <w:szCs w:val="22"/>
        </w:rPr>
        <w:t xml:space="preserve">Kinder und Jugendliche an einem erfüllten Leben teilhaben können. „Dieses wichtige Engagement möchten wir gerne mit unserer Spende würdigen“, so Stephan Kunz. </w:t>
      </w:r>
    </w:p>
    <w:p w14:paraId="1027B7F1" w14:textId="77777777" w:rsidR="007441FF" w:rsidRDefault="007441FF" w:rsidP="00157FB8">
      <w:pPr>
        <w:tabs>
          <w:tab w:val="left" w:pos="8280"/>
          <w:tab w:val="left" w:pos="9180"/>
        </w:tabs>
        <w:spacing w:line="360" w:lineRule="auto"/>
        <w:ind w:right="381"/>
        <w:rPr>
          <w:rFonts w:ascii="Arial" w:hAnsi="Arial" w:cs="Arial"/>
          <w:sz w:val="22"/>
          <w:szCs w:val="22"/>
        </w:rPr>
      </w:pPr>
    </w:p>
    <w:p w14:paraId="5EC8516B" w14:textId="043FB543" w:rsidR="00A25EE6" w:rsidRDefault="007441FF" w:rsidP="006000BA">
      <w:pPr>
        <w:tabs>
          <w:tab w:val="left" w:pos="8280"/>
          <w:tab w:val="left" w:pos="9180"/>
        </w:tabs>
        <w:spacing w:line="360" w:lineRule="auto"/>
        <w:ind w:right="381"/>
        <w:rPr>
          <w:rFonts w:ascii="Arial" w:hAnsi="Arial" w:cs="Arial"/>
          <w:sz w:val="22"/>
          <w:szCs w:val="22"/>
        </w:rPr>
      </w:pPr>
      <w:r>
        <w:rPr>
          <w:rFonts w:ascii="Arial" w:hAnsi="Arial" w:cs="Arial"/>
          <w:sz w:val="22"/>
          <w:szCs w:val="22"/>
        </w:rPr>
        <w:lastRenderedPageBreak/>
        <w:t>Mit dem Projekt F.U.CH.S. richtet sich der Kinderschutzbund Bayreuth an Schülerinnen und Schüler aus einkommensschwachen Familien von der ersten bis zur zwölften Klasse und bietet eine individuelle Lernhilfe. Schirmherr Stefan Schuh, 3. Bürgermeister in Bayreuth, betont: „</w:t>
      </w:r>
      <w:r w:rsidR="006000BA">
        <w:rPr>
          <w:rFonts w:ascii="Arial" w:hAnsi="Arial" w:cs="Arial"/>
          <w:sz w:val="22"/>
          <w:szCs w:val="22"/>
        </w:rPr>
        <w:t>Bildung sollte nie eine Frage des Geldes sein! Deshalb hilft das Projekt F.U.C</w:t>
      </w:r>
      <w:bookmarkStart w:id="0" w:name="_GoBack"/>
      <w:bookmarkEnd w:id="0"/>
      <w:r w:rsidR="006000BA">
        <w:rPr>
          <w:rFonts w:ascii="Arial" w:hAnsi="Arial" w:cs="Arial"/>
          <w:sz w:val="22"/>
          <w:szCs w:val="22"/>
        </w:rPr>
        <w:t>H.S. Kindern und Jugendliche</w:t>
      </w:r>
      <w:r w:rsidR="00EB423C">
        <w:rPr>
          <w:rFonts w:ascii="Arial" w:hAnsi="Arial" w:cs="Arial"/>
          <w:sz w:val="22"/>
          <w:szCs w:val="22"/>
        </w:rPr>
        <w:t xml:space="preserve">n aus </w:t>
      </w:r>
      <w:r w:rsidR="006000BA">
        <w:rPr>
          <w:rFonts w:ascii="Arial" w:hAnsi="Arial" w:cs="Arial"/>
          <w:sz w:val="22"/>
          <w:szCs w:val="22"/>
        </w:rPr>
        <w:t>Familien</w:t>
      </w:r>
      <w:r w:rsidR="00EB423C">
        <w:rPr>
          <w:rFonts w:ascii="Arial" w:hAnsi="Arial" w:cs="Arial"/>
          <w:sz w:val="22"/>
          <w:szCs w:val="22"/>
        </w:rPr>
        <w:t xml:space="preserve"> mit schmalem Budget</w:t>
      </w:r>
      <w:r w:rsidR="006000BA">
        <w:rPr>
          <w:rFonts w:ascii="Arial" w:hAnsi="Arial" w:cs="Arial"/>
          <w:sz w:val="22"/>
          <w:szCs w:val="22"/>
        </w:rPr>
        <w:t xml:space="preserve"> dabei, ihre individuellen Stärken kennenzulernen, einen guten Schulabschluss zu erreichen und auf diese Weise vielversprechende Perspektiven für die Zukunft zu erhalten.“ </w:t>
      </w:r>
      <w:r w:rsidR="00E86D8C">
        <w:rPr>
          <w:rFonts w:ascii="Arial" w:hAnsi="Arial" w:cs="Arial"/>
          <w:sz w:val="22"/>
          <w:szCs w:val="22"/>
        </w:rPr>
        <w:t>Je nach Bedarf nehmen</w:t>
      </w:r>
      <w:r w:rsidR="00A25EE6">
        <w:rPr>
          <w:rFonts w:ascii="Arial" w:hAnsi="Arial" w:cs="Arial"/>
          <w:sz w:val="22"/>
          <w:szCs w:val="22"/>
        </w:rPr>
        <w:t xml:space="preserve"> die Schülerinnen und Schüler die Nachhilfestunde einmal pro Woche einzeln oder in einer Kleingruppe</w:t>
      </w:r>
      <w:r w:rsidR="00E86D8C">
        <w:rPr>
          <w:rFonts w:ascii="Arial" w:hAnsi="Arial" w:cs="Arial"/>
          <w:sz w:val="22"/>
          <w:szCs w:val="22"/>
        </w:rPr>
        <w:t xml:space="preserve"> wahr</w:t>
      </w:r>
      <w:r w:rsidR="00A25EE6">
        <w:rPr>
          <w:rFonts w:ascii="Arial" w:hAnsi="Arial" w:cs="Arial"/>
          <w:sz w:val="22"/>
          <w:szCs w:val="22"/>
        </w:rPr>
        <w:t>. Dabei werden nicht nur Lücken in Problemfächern geschlossen, sondern auch Techniken zum selbstständigen und richtigen Lernen vermittelt.</w:t>
      </w:r>
      <w:r w:rsidR="00E86D8C">
        <w:rPr>
          <w:rFonts w:ascii="Arial" w:hAnsi="Arial" w:cs="Arial"/>
          <w:sz w:val="22"/>
          <w:szCs w:val="22"/>
        </w:rPr>
        <w:t xml:space="preserve"> „</w:t>
      </w:r>
      <w:r w:rsidR="004B2A71">
        <w:rPr>
          <w:rFonts w:ascii="Arial" w:hAnsi="Arial" w:cs="Arial"/>
          <w:sz w:val="22"/>
          <w:szCs w:val="22"/>
        </w:rPr>
        <w:t>Bei alledem spielt natürlich der Spaß am Lernen eine große Rolle“, erklärt Ingo Knoll, Schatzmeister des Kinderschutzbundes Bayreuth e. V. „Nur dann, wenn die Kinder auch mit Motivation und Freude bei der Sache sind, kann das Projekt erfolgreich sein.“</w:t>
      </w:r>
    </w:p>
    <w:p w14:paraId="45E870E7" w14:textId="77777777" w:rsidR="00A25EE6" w:rsidRDefault="00A25EE6" w:rsidP="006000BA">
      <w:pPr>
        <w:tabs>
          <w:tab w:val="left" w:pos="8280"/>
          <w:tab w:val="left" w:pos="9180"/>
        </w:tabs>
        <w:spacing w:line="360" w:lineRule="auto"/>
        <w:ind w:right="381"/>
        <w:rPr>
          <w:rFonts w:ascii="Arial" w:hAnsi="Arial" w:cs="Arial"/>
          <w:sz w:val="22"/>
          <w:szCs w:val="22"/>
        </w:rPr>
      </w:pPr>
    </w:p>
    <w:p w14:paraId="01403180" w14:textId="77777777" w:rsidR="0068523E" w:rsidRPr="00EB423C" w:rsidRDefault="00EB423C" w:rsidP="006000BA">
      <w:pPr>
        <w:tabs>
          <w:tab w:val="left" w:pos="8280"/>
          <w:tab w:val="left" w:pos="9180"/>
        </w:tabs>
        <w:spacing w:line="360" w:lineRule="auto"/>
        <w:ind w:right="381"/>
        <w:rPr>
          <w:rFonts w:ascii="Arial" w:hAnsi="Arial" w:cs="Arial"/>
          <w:i/>
          <w:sz w:val="22"/>
          <w:szCs w:val="22"/>
        </w:rPr>
      </w:pPr>
      <w:r w:rsidRPr="00EB423C">
        <w:rPr>
          <w:rFonts w:ascii="Arial" w:hAnsi="Arial" w:cs="Arial"/>
          <w:i/>
          <w:sz w:val="22"/>
          <w:szCs w:val="22"/>
        </w:rPr>
        <w:t>Vielfältiges Engagement in Nordbayern</w:t>
      </w:r>
    </w:p>
    <w:p w14:paraId="16B7BE57" w14:textId="56AAA65B" w:rsidR="00A25EE6" w:rsidRDefault="00A25EE6" w:rsidP="006000BA">
      <w:pPr>
        <w:tabs>
          <w:tab w:val="left" w:pos="8280"/>
          <w:tab w:val="left" w:pos="9180"/>
        </w:tabs>
        <w:spacing w:line="360" w:lineRule="auto"/>
        <w:ind w:right="381"/>
        <w:rPr>
          <w:rFonts w:ascii="Arial" w:hAnsi="Arial" w:cs="Arial"/>
          <w:sz w:val="22"/>
          <w:szCs w:val="22"/>
        </w:rPr>
      </w:pPr>
      <w:r>
        <w:rPr>
          <w:rFonts w:ascii="Arial" w:hAnsi="Arial" w:cs="Arial"/>
          <w:sz w:val="22"/>
          <w:szCs w:val="22"/>
        </w:rPr>
        <w:t xml:space="preserve">In ihrer genossenschaftlichen Tradition engagiert sich die </w:t>
      </w:r>
      <w:proofErr w:type="spellStart"/>
      <w:r>
        <w:rPr>
          <w:rFonts w:ascii="Arial" w:hAnsi="Arial" w:cs="Arial"/>
          <w:sz w:val="22"/>
          <w:szCs w:val="22"/>
        </w:rPr>
        <w:t>Sparda</w:t>
      </w:r>
      <w:proofErr w:type="spellEnd"/>
      <w:r>
        <w:rPr>
          <w:rFonts w:ascii="Arial" w:hAnsi="Arial" w:cs="Arial"/>
          <w:sz w:val="22"/>
          <w:szCs w:val="22"/>
        </w:rPr>
        <w:t>-Bank Nürnberg seit ihrer Gründung auf vielfältige Weise für das Wohl der Menschen in der Region. Über ihren Gewinn-Spar-Verein unterstützt sie in jedem Jahr zahlreiche soziale und karitative Einrichtungen. Darüber hinaus organisiert die Bank aber auch eigene Aktionen</w:t>
      </w:r>
      <w:r w:rsidR="00EB423C">
        <w:rPr>
          <w:rFonts w:ascii="Arial" w:hAnsi="Arial" w:cs="Arial"/>
          <w:sz w:val="22"/>
          <w:szCs w:val="22"/>
        </w:rPr>
        <w:t xml:space="preserve">, neben </w:t>
      </w:r>
      <w:r>
        <w:rPr>
          <w:rFonts w:ascii="Arial" w:hAnsi="Arial" w:cs="Arial"/>
          <w:sz w:val="22"/>
          <w:szCs w:val="22"/>
        </w:rPr>
        <w:t>„Wir schenken Weihnachten“ in Bayreuth</w:t>
      </w:r>
      <w:r w:rsidR="00EB423C">
        <w:rPr>
          <w:rFonts w:ascii="Arial" w:hAnsi="Arial" w:cs="Arial"/>
          <w:sz w:val="22"/>
          <w:szCs w:val="22"/>
        </w:rPr>
        <w:t xml:space="preserve"> beispielsweise</w:t>
      </w:r>
      <w:r>
        <w:rPr>
          <w:rFonts w:ascii="Arial" w:hAnsi="Arial" w:cs="Arial"/>
          <w:sz w:val="22"/>
          <w:szCs w:val="22"/>
        </w:rPr>
        <w:t xml:space="preserve"> die </w:t>
      </w:r>
      <w:proofErr w:type="spellStart"/>
      <w:r>
        <w:rPr>
          <w:rFonts w:ascii="Arial" w:hAnsi="Arial" w:cs="Arial"/>
          <w:sz w:val="22"/>
          <w:szCs w:val="22"/>
        </w:rPr>
        <w:t>SpardaWeihnachtsBenefizaktion</w:t>
      </w:r>
      <w:proofErr w:type="spellEnd"/>
      <w:r>
        <w:rPr>
          <w:rFonts w:ascii="Arial" w:hAnsi="Arial" w:cs="Arial"/>
          <w:sz w:val="22"/>
          <w:szCs w:val="22"/>
        </w:rPr>
        <w:t xml:space="preserve"> in Nürnberg, Fürth und Erlangen</w:t>
      </w:r>
      <w:r w:rsidR="00EB423C">
        <w:rPr>
          <w:rFonts w:ascii="Arial" w:hAnsi="Arial" w:cs="Arial"/>
          <w:sz w:val="22"/>
          <w:szCs w:val="22"/>
        </w:rPr>
        <w:t xml:space="preserve"> oder den Förderwettbewerb „</w:t>
      </w:r>
      <w:proofErr w:type="spellStart"/>
      <w:r w:rsidR="00EB423C">
        <w:rPr>
          <w:rFonts w:ascii="Arial" w:hAnsi="Arial" w:cs="Arial"/>
          <w:sz w:val="22"/>
          <w:szCs w:val="22"/>
        </w:rPr>
        <w:t>Sparda</w:t>
      </w:r>
      <w:proofErr w:type="spellEnd"/>
      <w:r w:rsidR="00EB423C">
        <w:rPr>
          <w:rFonts w:ascii="Arial" w:hAnsi="Arial" w:cs="Arial"/>
          <w:sz w:val="22"/>
          <w:szCs w:val="22"/>
        </w:rPr>
        <w:t xml:space="preserve"> macht’s möglich“</w:t>
      </w:r>
      <w:r>
        <w:rPr>
          <w:rFonts w:ascii="Arial" w:hAnsi="Arial" w:cs="Arial"/>
          <w:sz w:val="22"/>
          <w:szCs w:val="22"/>
        </w:rPr>
        <w:t>.</w:t>
      </w:r>
    </w:p>
    <w:p w14:paraId="220DC3FC" w14:textId="77777777" w:rsidR="00142771" w:rsidRDefault="00142771" w:rsidP="001A4B84">
      <w:pPr>
        <w:tabs>
          <w:tab w:val="left" w:pos="8280"/>
          <w:tab w:val="left" w:pos="9180"/>
        </w:tabs>
        <w:spacing w:line="360" w:lineRule="auto"/>
        <w:ind w:right="381"/>
        <w:rPr>
          <w:rFonts w:ascii="Arial" w:hAnsi="Arial" w:cs="Arial"/>
          <w:sz w:val="22"/>
          <w:szCs w:val="22"/>
        </w:rPr>
      </w:pPr>
    </w:p>
    <w:p w14:paraId="082AD28C" w14:textId="77777777" w:rsidR="00E86D8C" w:rsidRDefault="00E86D8C" w:rsidP="00E86D8C">
      <w:pPr>
        <w:ind w:right="141"/>
        <w:rPr>
          <w:rFonts w:ascii="Arial" w:eastAsiaTheme="minorHAnsi" w:hAnsi="Arial" w:cs="Arial"/>
          <w:b/>
          <w:bCs/>
          <w:sz w:val="18"/>
          <w:szCs w:val="18"/>
          <w:lang w:eastAsia="de-DE"/>
        </w:rPr>
      </w:pPr>
      <w:r>
        <w:rPr>
          <w:rFonts w:ascii="Arial" w:hAnsi="Arial" w:cs="Arial"/>
          <w:b/>
          <w:bCs/>
          <w:sz w:val="18"/>
          <w:szCs w:val="18"/>
          <w:lang w:eastAsia="de-DE"/>
        </w:rPr>
        <w:t xml:space="preserve">Daten und Fakten zur </w:t>
      </w:r>
      <w:proofErr w:type="spellStart"/>
      <w:r>
        <w:rPr>
          <w:rFonts w:ascii="Arial" w:hAnsi="Arial" w:cs="Arial"/>
          <w:b/>
          <w:bCs/>
          <w:sz w:val="18"/>
          <w:szCs w:val="18"/>
          <w:lang w:eastAsia="de-DE"/>
        </w:rPr>
        <w:t>Sparda</w:t>
      </w:r>
      <w:proofErr w:type="spellEnd"/>
      <w:r>
        <w:rPr>
          <w:rFonts w:ascii="Arial" w:hAnsi="Arial" w:cs="Arial"/>
          <w:b/>
          <w:bCs/>
          <w:sz w:val="18"/>
          <w:szCs w:val="18"/>
          <w:lang w:eastAsia="de-DE"/>
        </w:rPr>
        <w:t>-Bank Nürnberg</w:t>
      </w:r>
    </w:p>
    <w:p w14:paraId="6DDBEDD8" w14:textId="77777777" w:rsidR="00E86D8C" w:rsidRDefault="00E86D8C" w:rsidP="00E86D8C">
      <w:pPr>
        <w:ind w:right="141"/>
        <w:rPr>
          <w:rFonts w:ascii="Arial" w:hAnsi="Arial" w:cs="Arial"/>
          <w:sz w:val="18"/>
          <w:szCs w:val="18"/>
          <w:lang w:eastAsia="de-DE"/>
        </w:rPr>
      </w:pPr>
      <w:r>
        <w:rPr>
          <w:rFonts w:ascii="Arial" w:hAnsi="Arial" w:cs="Arial"/>
          <w:sz w:val="18"/>
          <w:szCs w:val="18"/>
          <w:lang w:eastAsia="de-DE"/>
        </w:rPr>
        <w:t xml:space="preserve">Die 1930 gegründete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-Bank Nürnberg eG ist die größte genossenschaftliche Bank in Nordbayern und mittlerweile mit 15 Filialen und 9 SB-Centern in der gesamten Region vertreten. Heute ist die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-Bank Nürnberg eG eine Direktbank mit Filialen; das heißt, sie verbindet die Vorteile einer Direktbank (günstige Konditionen und einfache Abwicklung) mit den Vorteilen einer Filialbank (qualifizierte und persönliche Beratung). Das wissen die Kunden zu schätzen: Schon zum 28. Mal in Folge wurden die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-Banken bei der unabhängigen Umfrage „Kundenmonitor Deutschland“ von der </w:t>
      </w:r>
      <w:proofErr w:type="spellStart"/>
      <w:r>
        <w:rPr>
          <w:rFonts w:ascii="Arial" w:hAnsi="Arial" w:cs="Arial"/>
          <w:sz w:val="18"/>
          <w:szCs w:val="18"/>
          <w:lang w:eastAsia="de-DE"/>
        </w:rPr>
        <w:t>ServiceBarometer</w:t>
      </w:r>
      <w:proofErr w:type="spellEnd"/>
      <w:r>
        <w:rPr>
          <w:rFonts w:ascii="Arial" w:hAnsi="Arial" w:cs="Arial"/>
          <w:sz w:val="18"/>
          <w:szCs w:val="18"/>
          <w:lang w:eastAsia="de-DE"/>
        </w:rPr>
        <w:t xml:space="preserve"> AG zu der Filialbank mit den zufriedensten Kunden gewählt. Die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-Bank Nürnberg hat insgesamt rund 220.000 Mitglieder. Viele der neuen Mitglieder gehen auf Empfehlung zufriedener </w:t>
      </w:r>
      <w:proofErr w:type="spellStart"/>
      <w:r>
        <w:rPr>
          <w:rFonts w:ascii="Arial" w:hAnsi="Arial" w:cs="Arial"/>
          <w:sz w:val="18"/>
          <w:szCs w:val="18"/>
          <w:lang w:eastAsia="de-DE"/>
        </w:rPr>
        <w:t>Sparda</w:t>
      </w:r>
      <w:proofErr w:type="spellEnd"/>
      <w:r>
        <w:rPr>
          <w:rFonts w:ascii="Arial" w:hAnsi="Arial" w:cs="Arial"/>
          <w:sz w:val="18"/>
          <w:szCs w:val="18"/>
          <w:lang w:eastAsia="de-DE"/>
        </w:rPr>
        <w:t xml:space="preserve">-Kunden zur </w:t>
      </w:r>
      <w:proofErr w:type="spellStart"/>
      <w:r>
        <w:rPr>
          <w:rFonts w:ascii="Arial" w:hAnsi="Arial" w:cs="Arial"/>
          <w:sz w:val="18"/>
          <w:szCs w:val="18"/>
          <w:lang w:eastAsia="de-DE"/>
        </w:rPr>
        <w:t>Sparda</w:t>
      </w:r>
      <w:proofErr w:type="spellEnd"/>
      <w:r>
        <w:rPr>
          <w:rFonts w:ascii="Arial" w:hAnsi="Arial" w:cs="Arial"/>
          <w:sz w:val="18"/>
          <w:szCs w:val="18"/>
          <w:lang w:eastAsia="de-DE"/>
        </w:rPr>
        <w:t>-Bank Nürnberg. Die Bilanzsumme der Bank betrug 2020 rund 4,7 Milliarden Euro.</w:t>
      </w:r>
    </w:p>
    <w:p w14:paraId="5E5A6C32" w14:textId="52364CBD" w:rsidR="00142771" w:rsidRDefault="00142771" w:rsidP="00142771">
      <w:pPr>
        <w:ind w:right="141"/>
        <w:rPr>
          <w:rFonts w:ascii="Arial" w:hAnsi="Arial" w:cs="Arial"/>
          <w:sz w:val="18"/>
          <w:szCs w:val="18"/>
          <w:lang w:eastAsia="de-DE"/>
        </w:rPr>
      </w:pPr>
    </w:p>
    <w:p w14:paraId="4DF5B3A9" w14:textId="77777777" w:rsidR="00142771" w:rsidRDefault="00142771" w:rsidP="00142771">
      <w:pPr>
        <w:ind w:right="141"/>
        <w:rPr>
          <w:rFonts w:ascii="Arial" w:hAnsi="Arial" w:cs="Arial"/>
          <w:b/>
          <w:sz w:val="18"/>
          <w:szCs w:val="18"/>
          <w:lang w:eastAsia="de-DE"/>
        </w:rPr>
      </w:pPr>
    </w:p>
    <w:p w14:paraId="65FA355B" w14:textId="3B8C2B35" w:rsidR="00142771" w:rsidRDefault="00142771" w:rsidP="00142771">
      <w:pPr>
        <w:ind w:right="141"/>
        <w:rPr>
          <w:rFonts w:ascii="Arial" w:hAnsi="Arial" w:cs="Arial"/>
          <w:b/>
          <w:sz w:val="18"/>
          <w:szCs w:val="18"/>
          <w:lang w:eastAsia="de-DE"/>
        </w:rPr>
      </w:pPr>
      <w:r>
        <w:rPr>
          <w:rFonts w:ascii="Arial" w:hAnsi="Arial" w:cs="Arial"/>
          <w:b/>
          <w:sz w:val="18"/>
          <w:szCs w:val="18"/>
          <w:lang w:eastAsia="de-DE"/>
        </w:rPr>
        <w:t>Weitere Informationen:</w:t>
      </w:r>
      <w:r>
        <w:rPr>
          <w:rFonts w:ascii="Arial" w:hAnsi="Arial" w:cs="Arial"/>
          <w:b/>
          <w:sz w:val="18"/>
          <w:szCs w:val="18"/>
          <w:lang w:eastAsia="de-DE"/>
        </w:rPr>
        <w:tab/>
      </w:r>
      <w:r>
        <w:rPr>
          <w:rFonts w:ascii="Arial" w:hAnsi="Arial" w:cs="Arial"/>
          <w:b/>
          <w:sz w:val="18"/>
          <w:szCs w:val="18"/>
          <w:lang w:eastAsia="de-DE"/>
        </w:rPr>
        <w:tab/>
      </w:r>
      <w:r>
        <w:rPr>
          <w:rFonts w:ascii="Arial" w:hAnsi="Arial" w:cs="Arial"/>
          <w:b/>
          <w:sz w:val="18"/>
          <w:szCs w:val="18"/>
          <w:lang w:eastAsia="de-DE"/>
        </w:rPr>
        <w:tab/>
      </w:r>
      <w:r>
        <w:rPr>
          <w:rFonts w:ascii="Arial" w:hAnsi="Arial" w:cs="Arial"/>
          <w:b/>
          <w:sz w:val="18"/>
          <w:szCs w:val="18"/>
          <w:lang w:eastAsia="de-DE"/>
        </w:rPr>
        <w:tab/>
      </w:r>
      <w:r>
        <w:rPr>
          <w:rFonts w:ascii="Arial" w:hAnsi="Arial" w:cs="Arial"/>
          <w:b/>
          <w:sz w:val="18"/>
          <w:szCs w:val="18"/>
          <w:lang w:eastAsia="de-DE"/>
        </w:rPr>
        <w:tab/>
        <w:t>Medienkontakt:</w:t>
      </w:r>
    </w:p>
    <w:p w14:paraId="0B626BE5" w14:textId="77777777" w:rsidR="00E63006" w:rsidRDefault="00E63006" w:rsidP="00142771">
      <w:pPr>
        <w:ind w:right="141"/>
        <w:rPr>
          <w:rFonts w:ascii="Arial" w:hAnsi="Arial" w:cs="Arial"/>
          <w:b/>
          <w:sz w:val="18"/>
          <w:szCs w:val="18"/>
          <w:lang w:eastAsia="de-DE"/>
        </w:rPr>
      </w:pPr>
    </w:p>
    <w:p w14:paraId="4ADDD187" w14:textId="77777777" w:rsidR="00142771" w:rsidRDefault="00142771" w:rsidP="00142771">
      <w:pPr>
        <w:ind w:right="141"/>
        <w:rPr>
          <w:rFonts w:ascii="Arial" w:hAnsi="Arial" w:cs="Arial"/>
          <w:sz w:val="18"/>
          <w:szCs w:val="18"/>
          <w:lang w:eastAsia="de-DE"/>
        </w:rPr>
      </w:pPr>
      <w:proofErr w:type="spellStart"/>
      <w:r>
        <w:rPr>
          <w:rFonts w:ascii="Arial" w:hAnsi="Arial" w:cs="Arial"/>
          <w:sz w:val="18"/>
          <w:szCs w:val="18"/>
          <w:lang w:eastAsia="de-DE"/>
        </w:rPr>
        <w:t>Sparda</w:t>
      </w:r>
      <w:proofErr w:type="spellEnd"/>
      <w:r>
        <w:rPr>
          <w:rFonts w:ascii="Arial" w:hAnsi="Arial" w:cs="Arial"/>
          <w:sz w:val="18"/>
          <w:szCs w:val="18"/>
          <w:lang w:eastAsia="de-DE"/>
        </w:rPr>
        <w:t>-Bank Nürnberg</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 xml:space="preserve">KONTEXT </w:t>
      </w:r>
      <w:proofErr w:type="spellStart"/>
      <w:r>
        <w:rPr>
          <w:rFonts w:ascii="Arial" w:hAnsi="Arial" w:cs="Arial"/>
          <w:sz w:val="18"/>
          <w:szCs w:val="18"/>
          <w:lang w:eastAsia="de-DE"/>
        </w:rPr>
        <w:t>public</w:t>
      </w:r>
      <w:proofErr w:type="spellEnd"/>
      <w:r>
        <w:rPr>
          <w:rFonts w:ascii="Arial" w:hAnsi="Arial" w:cs="Arial"/>
          <w:sz w:val="18"/>
          <w:szCs w:val="18"/>
          <w:lang w:eastAsia="de-DE"/>
        </w:rPr>
        <w:t xml:space="preserve"> </w:t>
      </w:r>
      <w:proofErr w:type="spellStart"/>
      <w:r>
        <w:rPr>
          <w:rFonts w:ascii="Arial" w:hAnsi="Arial" w:cs="Arial"/>
          <w:sz w:val="18"/>
          <w:szCs w:val="18"/>
          <w:lang w:eastAsia="de-DE"/>
        </w:rPr>
        <w:t>relations</w:t>
      </w:r>
      <w:proofErr w:type="spellEnd"/>
      <w:r>
        <w:rPr>
          <w:rFonts w:ascii="Arial" w:hAnsi="Arial" w:cs="Arial"/>
          <w:sz w:val="18"/>
          <w:szCs w:val="18"/>
          <w:lang w:eastAsia="de-DE"/>
        </w:rPr>
        <w:t xml:space="preserve"> GmbH</w:t>
      </w:r>
    </w:p>
    <w:p w14:paraId="3ABC1058"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Abteilungsdirektor Marketing</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Janine Wölfel</w:t>
      </w:r>
    </w:p>
    <w:p w14:paraId="5BCBD3D0"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Frank Büttner</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proofErr w:type="spellStart"/>
      <w:r>
        <w:rPr>
          <w:rFonts w:ascii="Arial" w:hAnsi="Arial" w:cs="Arial"/>
          <w:sz w:val="18"/>
          <w:szCs w:val="18"/>
          <w:lang w:eastAsia="de-DE"/>
        </w:rPr>
        <w:t>Melli</w:t>
      </w:r>
      <w:proofErr w:type="spellEnd"/>
      <w:r>
        <w:rPr>
          <w:rFonts w:ascii="Arial" w:hAnsi="Arial" w:cs="Arial"/>
          <w:sz w:val="18"/>
          <w:szCs w:val="18"/>
          <w:lang w:eastAsia="de-DE"/>
        </w:rPr>
        <w:t>-</w:t>
      </w:r>
      <w:proofErr w:type="spellStart"/>
      <w:r>
        <w:rPr>
          <w:rFonts w:ascii="Arial" w:hAnsi="Arial" w:cs="Arial"/>
          <w:sz w:val="18"/>
          <w:szCs w:val="18"/>
          <w:lang w:eastAsia="de-DE"/>
        </w:rPr>
        <w:t>Beese</w:t>
      </w:r>
      <w:proofErr w:type="spellEnd"/>
      <w:r>
        <w:rPr>
          <w:rFonts w:ascii="Arial" w:hAnsi="Arial" w:cs="Arial"/>
          <w:sz w:val="18"/>
          <w:szCs w:val="18"/>
          <w:lang w:eastAsia="de-DE"/>
        </w:rPr>
        <w:t>-Straße 19</w:t>
      </w:r>
    </w:p>
    <w:p w14:paraId="3589B638"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Fon 0911/2477-321</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 xml:space="preserve">90768 Fürth </w:t>
      </w:r>
    </w:p>
    <w:p w14:paraId="7F204C25"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Fax 0911/2477-329</w:t>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Fon 0911/97 47 8-0</w:t>
      </w:r>
    </w:p>
    <w:p w14:paraId="1516246D"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 xml:space="preserve">E-Mail </w:t>
      </w:r>
      <w:hyperlink r:id="rId9" w:history="1">
        <w:r>
          <w:rPr>
            <w:rStyle w:val="Hyperlink"/>
            <w:rFonts w:ascii="Arial" w:hAnsi="Arial" w:cs="Arial"/>
            <w:sz w:val="18"/>
            <w:szCs w:val="18"/>
            <w:lang w:eastAsia="de-DE"/>
          </w:rPr>
          <w:t>frank.buettner@sparda-n.de</w:t>
        </w:r>
      </w:hyperlink>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Fax 0911/97 47 8-10</w:t>
      </w:r>
    </w:p>
    <w:p w14:paraId="0D801C2D" w14:textId="77777777" w:rsidR="00142771" w:rsidRDefault="00142771" w:rsidP="00142771">
      <w:pPr>
        <w:ind w:right="141"/>
        <w:rPr>
          <w:rFonts w:ascii="Arial" w:hAnsi="Arial" w:cs="Arial"/>
          <w:sz w:val="18"/>
          <w:szCs w:val="18"/>
          <w:lang w:eastAsia="de-DE"/>
        </w:rPr>
      </w:pPr>
      <w:r>
        <w:rPr>
          <w:rFonts w:ascii="Arial" w:hAnsi="Arial" w:cs="Arial"/>
          <w:sz w:val="18"/>
          <w:szCs w:val="18"/>
          <w:lang w:eastAsia="de-DE"/>
        </w:rPr>
        <w:t xml:space="preserve">Internet </w:t>
      </w:r>
      <w:hyperlink r:id="rId10" w:history="1">
        <w:r>
          <w:rPr>
            <w:rStyle w:val="Hyperlink"/>
            <w:rFonts w:ascii="Arial" w:hAnsi="Arial" w:cs="Arial"/>
            <w:sz w:val="18"/>
            <w:szCs w:val="18"/>
            <w:lang w:eastAsia="de-DE"/>
          </w:rPr>
          <w:t>www.sparda-n.de</w:t>
        </w:r>
      </w:hyperlink>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r>
      <w:r>
        <w:rPr>
          <w:rFonts w:ascii="Arial" w:hAnsi="Arial" w:cs="Arial"/>
          <w:sz w:val="18"/>
          <w:szCs w:val="18"/>
          <w:lang w:eastAsia="de-DE"/>
        </w:rPr>
        <w:tab/>
        <w:t>E-Mail info@kontext.com</w:t>
      </w:r>
    </w:p>
    <w:p w14:paraId="06C5B521" w14:textId="77777777" w:rsidR="00142771" w:rsidRDefault="00142771" w:rsidP="00142771">
      <w:pPr>
        <w:ind w:right="284"/>
        <w:rPr>
          <w:rFonts w:ascii="Arial" w:hAnsi="Arial" w:cs="Arial"/>
          <w:sz w:val="18"/>
          <w:szCs w:val="18"/>
          <w:lang w:eastAsia="de-DE"/>
        </w:rPr>
      </w:pPr>
    </w:p>
    <w:p w14:paraId="6379E289" w14:textId="542BB308" w:rsidR="00142771" w:rsidRPr="00E86D8C" w:rsidRDefault="00142771" w:rsidP="00E86D8C">
      <w:pPr>
        <w:ind w:right="284"/>
        <w:rPr>
          <w:rFonts w:ascii="Arial" w:hAnsi="Arial" w:cs="Arial"/>
          <w:sz w:val="18"/>
          <w:szCs w:val="18"/>
          <w:lang w:eastAsia="de-DE"/>
        </w:rPr>
      </w:pPr>
      <w:r>
        <w:rPr>
          <w:rFonts w:asciiTheme="minorHAnsi" w:hAnsiTheme="minorHAnsi" w:cstheme="minorBidi"/>
          <w:noProof/>
          <w:sz w:val="22"/>
          <w:szCs w:val="22"/>
          <w:lang w:eastAsia="de-DE"/>
        </w:rPr>
        <w:lastRenderedPageBreak/>
        <w:drawing>
          <wp:anchor distT="0" distB="0" distL="114300" distR="114300" simplePos="0" relativeHeight="251656704" behindDoc="0" locked="0" layoutInCell="1" allowOverlap="1" wp14:anchorId="55F497C8" wp14:editId="236FB0B8">
            <wp:simplePos x="0" y="0"/>
            <wp:positionH relativeFrom="column">
              <wp:posOffset>4824730</wp:posOffset>
            </wp:positionH>
            <wp:positionV relativeFrom="paragraph">
              <wp:posOffset>227330</wp:posOffset>
            </wp:positionV>
            <wp:extent cx="852170" cy="800100"/>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217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eastAsia="de-DE"/>
        </w:rPr>
        <w:drawing>
          <wp:anchor distT="0" distB="0" distL="114300" distR="114300" simplePos="0" relativeHeight="251657728" behindDoc="1" locked="0" layoutInCell="1" allowOverlap="1" wp14:anchorId="0EDB4D40" wp14:editId="0E2F51E4">
            <wp:simplePos x="0" y="0"/>
            <wp:positionH relativeFrom="column">
              <wp:posOffset>3348355</wp:posOffset>
            </wp:positionH>
            <wp:positionV relativeFrom="paragraph">
              <wp:posOffset>241935</wp:posOffset>
            </wp:positionV>
            <wp:extent cx="1184910" cy="823595"/>
            <wp:effectExtent l="0" t="0" r="0" b="0"/>
            <wp:wrapTight wrapText="bothSides">
              <wp:wrapPolygon edited="0">
                <wp:start x="0" y="0"/>
                <wp:lineTo x="0" y="20984"/>
                <wp:lineTo x="21183" y="20984"/>
                <wp:lineTo x="21183" y="0"/>
                <wp:lineTo x="0" y="0"/>
              </wp:wrapPolygon>
            </wp:wrapTight>
            <wp:docPr id="2" name="Grafik 2" descr="Bank-die-ihren-Mitgliedern-geho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ank-die-ihren-Mitgliedern-geho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910" cy="82359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eastAsia="de-DE"/>
        </w:rPr>
        <mc:AlternateContent>
          <mc:Choice Requires="wps">
            <w:drawing>
              <wp:anchor distT="0" distB="0" distL="114300" distR="114300" simplePos="0" relativeHeight="251658752" behindDoc="0" locked="0" layoutInCell="1" allowOverlap="1" wp14:anchorId="48654FCD" wp14:editId="71B3393F">
                <wp:simplePos x="0" y="0"/>
                <wp:positionH relativeFrom="column">
                  <wp:posOffset>0</wp:posOffset>
                </wp:positionH>
                <wp:positionV relativeFrom="paragraph">
                  <wp:posOffset>106045</wp:posOffset>
                </wp:positionV>
                <wp:extent cx="5881370" cy="45085"/>
                <wp:effectExtent l="0" t="0" r="508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4305" cy="4000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7C98DA" id="Rechteck 5" o:spid="_x0000_s1026" style="position:absolute;margin-left:0;margin-top:8.35pt;width:463.1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" fillcolor="#002060" stroked="f"/>
            </w:pict>
          </mc:Fallback>
        </mc:AlternateContent>
      </w:r>
    </w:p>
    <w:sectPr w:rsidR="00142771" w:rsidRPr="00E86D8C" w:rsidSect="0068523E">
      <w:headerReference w:type="default" r:id="rId13"/>
      <w:pgSz w:w="11906" w:h="16838" w:code="9"/>
      <w:pgMar w:top="1985" w:right="1826" w:bottom="568" w:left="1418" w:header="720" w:footer="720" w:gutter="0"/>
      <w:paperSrc w:first="7" w:other="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6F3" w16cex:dateUtc="2021-02-23T14:00:00Z"/>
  <w16cex:commentExtensible w16cex:durableId="23DF96F9" w16cex:dateUtc="2021-02-23T14:00:00Z"/>
  <w16cex:commentExtensible w16cex:durableId="23DF971E" w16cex:dateUtc="2021-02-23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FE3D97" w16cid:durableId="23DF96F3"/>
  <w16cid:commentId w16cid:paraId="74E97225" w16cid:durableId="23DF96F9"/>
  <w16cid:commentId w16cid:paraId="0182A3CF" w16cid:durableId="23DF97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61C69" w14:textId="77777777" w:rsidR="00FB277E" w:rsidRDefault="00FB277E">
      <w:r>
        <w:separator/>
      </w:r>
    </w:p>
  </w:endnote>
  <w:endnote w:type="continuationSeparator" w:id="0">
    <w:p w14:paraId="79D97925" w14:textId="77777777" w:rsidR="00FB277E" w:rsidRDefault="00FB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148F" w14:textId="77777777" w:rsidR="00FB277E" w:rsidRDefault="00FB277E">
      <w:r>
        <w:separator/>
      </w:r>
    </w:p>
  </w:footnote>
  <w:footnote w:type="continuationSeparator" w:id="0">
    <w:p w14:paraId="6AC88563" w14:textId="77777777" w:rsidR="00FB277E" w:rsidRDefault="00FB2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987E" w14:textId="77777777" w:rsidR="00226834" w:rsidRDefault="00C679B5" w:rsidP="003D7087">
    <w:pPr>
      <w:pStyle w:val="Kopfzeile"/>
      <w:tabs>
        <w:tab w:val="left" w:pos="6545"/>
      </w:tabs>
    </w:pPr>
    <w:r>
      <w:rPr>
        <w:noProof/>
        <w:lang w:eastAsia="de-DE"/>
      </w:rPr>
      <w:drawing>
        <wp:anchor distT="0" distB="0" distL="114300" distR="114300" simplePos="0" relativeHeight="251657728" behindDoc="1" locked="0" layoutInCell="1" allowOverlap="1" wp14:anchorId="34F4CB5D" wp14:editId="2E2A893A">
          <wp:simplePos x="0" y="0"/>
          <wp:positionH relativeFrom="column">
            <wp:posOffset>2800350</wp:posOffset>
          </wp:positionH>
          <wp:positionV relativeFrom="paragraph">
            <wp:posOffset>114935</wp:posOffset>
          </wp:positionV>
          <wp:extent cx="2782570" cy="523875"/>
          <wp:effectExtent l="0" t="0" r="0" b="9525"/>
          <wp:wrapTight wrapText="bothSides">
            <wp:wrapPolygon edited="0">
              <wp:start x="0" y="0"/>
              <wp:lineTo x="0" y="21207"/>
              <wp:lineTo x="21442" y="21207"/>
              <wp:lineTo x="21442" y="0"/>
              <wp:lineTo x="0" y="0"/>
            </wp:wrapPolygon>
          </wp:wrapTight>
          <wp:docPr id="8" name="Bild 4" descr="Logo_Ban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Ban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57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3E5"/>
    <w:multiLevelType w:val="hybridMultilevel"/>
    <w:tmpl w:val="01A6BDD8"/>
    <w:lvl w:ilvl="0" w:tplc="4D0C2C5A">
      <w:numFmt w:val="bullet"/>
      <w:lvlText w:val="-"/>
      <w:lvlJc w:val="left"/>
      <w:pPr>
        <w:ind w:left="1440" w:hanging="360"/>
      </w:pPr>
      <w:rPr>
        <w:rFonts w:ascii="Arial" w:eastAsia="SimSun"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62602C"/>
    <w:multiLevelType w:val="hybridMultilevel"/>
    <w:tmpl w:val="4BD470E4"/>
    <w:lvl w:ilvl="0" w:tplc="4D0C2C5A">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09E59F4"/>
    <w:multiLevelType w:val="hybridMultilevel"/>
    <w:tmpl w:val="053E779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942EC"/>
    <w:multiLevelType w:val="hybridMultilevel"/>
    <w:tmpl w:val="3356EE40"/>
    <w:lvl w:ilvl="0" w:tplc="04070001">
      <w:start w:val="1"/>
      <w:numFmt w:val="bullet"/>
      <w:lvlText w:val=""/>
      <w:lvlJc w:val="left"/>
      <w:pPr>
        <w:tabs>
          <w:tab w:val="num" w:pos="502"/>
        </w:tabs>
        <w:ind w:left="502" w:hanging="360"/>
      </w:pPr>
      <w:rPr>
        <w:rFonts w:ascii="Symbol" w:hAnsi="Symbol" w:hint="default"/>
      </w:rPr>
    </w:lvl>
    <w:lvl w:ilvl="1" w:tplc="4F062EE2">
      <w:start w:val="11"/>
      <w:numFmt w:val="bullet"/>
      <w:lvlText w:val="&gt;"/>
      <w:lvlJc w:val="left"/>
      <w:pPr>
        <w:tabs>
          <w:tab w:val="num" w:pos="1363"/>
        </w:tabs>
        <w:ind w:left="1363" w:hanging="283"/>
      </w:pPr>
      <w:rPr>
        <w:rFonts w:ascii="Arial" w:hAnsi="Arial" w:hint="default"/>
        <w:b w:val="0"/>
        <w:i w:val="0"/>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F5FA4"/>
    <w:multiLevelType w:val="singleLevel"/>
    <w:tmpl w:val="8C88C51C"/>
    <w:lvl w:ilvl="0">
      <w:start w:val="2"/>
      <w:numFmt w:val="bullet"/>
      <w:lvlText w:val=""/>
      <w:lvlJc w:val="left"/>
      <w:pPr>
        <w:tabs>
          <w:tab w:val="num" w:pos="1384"/>
        </w:tabs>
        <w:ind w:left="1384" w:hanging="360"/>
      </w:pPr>
      <w:rPr>
        <w:rFonts w:ascii="Wingdings" w:hAnsi="Wingdings" w:hint="default"/>
      </w:rPr>
    </w:lvl>
  </w:abstractNum>
  <w:abstractNum w:abstractNumId="5" w15:restartNumberingAfterBreak="0">
    <w:nsid w:val="4E746DE5"/>
    <w:multiLevelType w:val="hybridMultilevel"/>
    <w:tmpl w:val="7654F660"/>
    <w:lvl w:ilvl="0" w:tplc="4D0C2C5A">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AE7B04"/>
    <w:multiLevelType w:val="hybridMultilevel"/>
    <w:tmpl w:val="56D466F2"/>
    <w:lvl w:ilvl="0" w:tplc="4D0C2C5A">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1D44060"/>
    <w:multiLevelType w:val="hybridMultilevel"/>
    <w:tmpl w:val="061A9318"/>
    <w:lvl w:ilvl="0" w:tplc="5A32C3B8">
      <w:start w:val="25"/>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5B63D0B"/>
    <w:multiLevelType w:val="hybridMultilevel"/>
    <w:tmpl w:val="B7EED5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FB271B"/>
    <w:multiLevelType w:val="hybridMultilevel"/>
    <w:tmpl w:val="BADC2EDA"/>
    <w:lvl w:ilvl="0" w:tplc="4ADAF230">
      <w:numFmt w:val="bullet"/>
      <w:lvlText w:val="-"/>
      <w:lvlJc w:val="left"/>
      <w:pPr>
        <w:ind w:left="720" w:hanging="360"/>
      </w:pPr>
      <w:rPr>
        <w:rFonts w:ascii="Arial" w:eastAsia="SimSu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894CAC"/>
    <w:multiLevelType w:val="hybridMultilevel"/>
    <w:tmpl w:val="14069A40"/>
    <w:lvl w:ilvl="0" w:tplc="CC6E551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600790"/>
    <w:multiLevelType w:val="hybridMultilevel"/>
    <w:tmpl w:val="C122E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3B446A"/>
    <w:multiLevelType w:val="hybridMultilevel"/>
    <w:tmpl w:val="C76041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7485614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13"/>
  </w:num>
  <w:num w:numId="4">
    <w:abstractNumId w:val="3"/>
  </w:num>
  <w:num w:numId="5">
    <w:abstractNumId w:val="11"/>
  </w:num>
  <w:num w:numId="6">
    <w:abstractNumId w:val="12"/>
  </w:num>
  <w:num w:numId="7">
    <w:abstractNumId w:val="9"/>
  </w:num>
  <w:num w:numId="8">
    <w:abstractNumId w:val="10"/>
  </w:num>
  <w:num w:numId="9">
    <w:abstractNumId w:val="8"/>
  </w:num>
  <w:num w:numId="10">
    <w:abstractNumId w:val="0"/>
  </w:num>
  <w:num w:numId="11">
    <w:abstractNumId w:val="5"/>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PM 9 - Redaktionsgespräch Schweinfurt.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F1F5A"/>
    <w:rsid w:val="0000085A"/>
    <w:rsid w:val="000030CA"/>
    <w:rsid w:val="00011BAD"/>
    <w:rsid w:val="00014463"/>
    <w:rsid w:val="00014767"/>
    <w:rsid w:val="00022E8B"/>
    <w:rsid w:val="00027C04"/>
    <w:rsid w:val="0003166F"/>
    <w:rsid w:val="000351E7"/>
    <w:rsid w:val="000358B7"/>
    <w:rsid w:val="000374C1"/>
    <w:rsid w:val="00037978"/>
    <w:rsid w:val="00040DB3"/>
    <w:rsid w:val="000415A2"/>
    <w:rsid w:val="00052246"/>
    <w:rsid w:val="00052DA2"/>
    <w:rsid w:val="0006564F"/>
    <w:rsid w:val="000700D9"/>
    <w:rsid w:val="00070BD1"/>
    <w:rsid w:val="00071055"/>
    <w:rsid w:val="00071E0D"/>
    <w:rsid w:val="00072AEC"/>
    <w:rsid w:val="00075572"/>
    <w:rsid w:val="0008111C"/>
    <w:rsid w:val="00083E05"/>
    <w:rsid w:val="00092B69"/>
    <w:rsid w:val="000A1E35"/>
    <w:rsid w:val="000A77F7"/>
    <w:rsid w:val="000B30D2"/>
    <w:rsid w:val="000B3B61"/>
    <w:rsid w:val="000B4C4B"/>
    <w:rsid w:val="000B5965"/>
    <w:rsid w:val="000C1C84"/>
    <w:rsid w:val="000C28B0"/>
    <w:rsid w:val="000C4EA3"/>
    <w:rsid w:val="000C6CD5"/>
    <w:rsid w:val="000E57A9"/>
    <w:rsid w:val="000F3BAF"/>
    <w:rsid w:val="00100826"/>
    <w:rsid w:val="00101A99"/>
    <w:rsid w:val="00101C8C"/>
    <w:rsid w:val="001026A6"/>
    <w:rsid w:val="00102B49"/>
    <w:rsid w:val="00106078"/>
    <w:rsid w:val="001127E1"/>
    <w:rsid w:val="0011369A"/>
    <w:rsid w:val="00115D4A"/>
    <w:rsid w:val="0012533B"/>
    <w:rsid w:val="0012561D"/>
    <w:rsid w:val="001271D0"/>
    <w:rsid w:val="00130229"/>
    <w:rsid w:val="001330BA"/>
    <w:rsid w:val="00134A7D"/>
    <w:rsid w:val="001352C9"/>
    <w:rsid w:val="00135544"/>
    <w:rsid w:val="00142771"/>
    <w:rsid w:val="00145F13"/>
    <w:rsid w:val="00153E8E"/>
    <w:rsid w:val="0015668D"/>
    <w:rsid w:val="00157FB8"/>
    <w:rsid w:val="00161499"/>
    <w:rsid w:val="001641C6"/>
    <w:rsid w:val="00175CB2"/>
    <w:rsid w:val="00183F03"/>
    <w:rsid w:val="00185456"/>
    <w:rsid w:val="0019122B"/>
    <w:rsid w:val="001943ED"/>
    <w:rsid w:val="001961F0"/>
    <w:rsid w:val="001A1B58"/>
    <w:rsid w:val="001A2AF4"/>
    <w:rsid w:val="001A3287"/>
    <w:rsid w:val="001A4B84"/>
    <w:rsid w:val="001A744F"/>
    <w:rsid w:val="001B2AC6"/>
    <w:rsid w:val="001B74BC"/>
    <w:rsid w:val="001C0900"/>
    <w:rsid w:val="001C0B5C"/>
    <w:rsid w:val="001C4395"/>
    <w:rsid w:val="001C49AD"/>
    <w:rsid w:val="001D0FB2"/>
    <w:rsid w:val="002124B9"/>
    <w:rsid w:val="00215BD0"/>
    <w:rsid w:val="0022546F"/>
    <w:rsid w:val="00226834"/>
    <w:rsid w:val="00231A6F"/>
    <w:rsid w:val="002327DE"/>
    <w:rsid w:val="0023459D"/>
    <w:rsid w:val="002369AF"/>
    <w:rsid w:val="00236FA5"/>
    <w:rsid w:val="002417C7"/>
    <w:rsid w:val="002431B1"/>
    <w:rsid w:val="002433C4"/>
    <w:rsid w:val="00246FC9"/>
    <w:rsid w:val="002478D3"/>
    <w:rsid w:val="0025468D"/>
    <w:rsid w:val="002560A0"/>
    <w:rsid w:val="002707C6"/>
    <w:rsid w:val="00271B2D"/>
    <w:rsid w:val="00272055"/>
    <w:rsid w:val="0027234E"/>
    <w:rsid w:val="00272F40"/>
    <w:rsid w:val="002739E6"/>
    <w:rsid w:val="0027436A"/>
    <w:rsid w:val="002747EF"/>
    <w:rsid w:val="002761A5"/>
    <w:rsid w:val="00276952"/>
    <w:rsid w:val="00280025"/>
    <w:rsid w:val="00281376"/>
    <w:rsid w:val="00296CE2"/>
    <w:rsid w:val="002A1E9D"/>
    <w:rsid w:val="002A3AA2"/>
    <w:rsid w:val="002A3ED8"/>
    <w:rsid w:val="002A499D"/>
    <w:rsid w:val="002B18AE"/>
    <w:rsid w:val="002B27B0"/>
    <w:rsid w:val="002C2469"/>
    <w:rsid w:val="002C2B1A"/>
    <w:rsid w:val="002C36EB"/>
    <w:rsid w:val="002C3CC1"/>
    <w:rsid w:val="002D3092"/>
    <w:rsid w:val="002D6EDE"/>
    <w:rsid w:val="002D73FB"/>
    <w:rsid w:val="002E5563"/>
    <w:rsid w:val="002F0527"/>
    <w:rsid w:val="002F4477"/>
    <w:rsid w:val="002F603C"/>
    <w:rsid w:val="00300502"/>
    <w:rsid w:val="00302B33"/>
    <w:rsid w:val="00302CAD"/>
    <w:rsid w:val="0030374F"/>
    <w:rsid w:val="0031672E"/>
    <w:rsid w:val="00316FE4"/>
    <w:rsid w:val="003202FE"/>
    <w:rsid w:val="00324922"/>
    <w:rsid w:val="00330512"/>
    <w:rsid w:val="003319BE"/>
    <w:rsid w:val="0033500D"/>
    <w:rsid w:val="00335A03"/>
    <w:rsid w:val="00335AB4"/>
    <w:rsid w:val="00341932"/>
    <w:rsid w:val="00341AF9"/>
    <w:rsid w:val="003420C0"/>
    <w:rsid w:val="00350CAC"/>
    <w:rsid w:val="00351DE4"/>
    <w:rsid w:val="00351F8C"/>
    <w:rsid w:val="0035455E"/>
    <w:rsid w:val="003639A6"/>
    <w:rsid w:val="003678A2"/>
    <w:rsid w:val="00371D86"/>
    <w:rsid w:val="00372AB4"/>
    <w:rsid w:val="00373AD3"/>
    <w:rsid w:val="00375B47"/>
    <w:rsid w:val="0038689B"/>
    <w:rsid w:val="00390AA6"/>
    <w:rsid w:val="003B0B42"/>
    <w:rsid w:val="003B10B2"/>
    <w:rsid w:val="003B1F72"/>
    <w:rsid w:val="003B26FE"/>
    <w:rsid w:val="003B36BA"/>
    <w:rsid w:val="003B3B48"/>
    <w:rsid w:val="003B4FC1"/>
    <w:rsid w:val="003C39D7"/>
    <w:rsid w:val="003C58EC"/>
    <w:rsid w:val="003D16B2"/>
    <w:rsid w:val="003D5913"/>
    <w:rsid w:val="003D61FC"/>
    <w:rsid w:val="003D7087"/>
    <w:rsid w:val="003D72D3"/>
    <w:rsid w:val="003D7CCE"/>
    <w:rsid w:val="003E1B28"/>
    <w:rsid w:val="003F1F5A"/>
    <w:rsid w:val="003F75EF"/>
    <w:rsid w:val="004008D7"/>
    <w:rsid w:val="0040193D"/>
    <w:rsid w:val="00407D93"/>
    <w:rsid w:val="00413DDE"/>
    <w:rsid w:val="004142BA"/>
    <w:rsid w:val="00414B96"/>
    <w:rsid w:val="004161E4"/>
    <w:rsid w:val="0042054F"/>
    <w:rsid w:val="0042239E"/>
    <w:rsid w:val="00423CB2"/>
    <w:rsid w:val="004330A2"/>
    <w:rsid w:val="00440418"/>
    <w:rsid w:val="00442ADA"/>
    <w:rsid w:val="00443FFD"/>
    <w:rsid w:val="00450692"/>
    <w:rsid w:val="004512AC"/>
    <w:rsid w:val="00452C62"/>
    <w:rsid w:val="0045690A"/>
    <w:rsid w:val="004607FE"/>
    <w:rsid w:val="00462CC4"/>
    <w:rsid w:val="0046312C"/>
    <w:rsid w:val="004633D4"/>
    <w:rsid w:val="00464000"/>
    <w:rsid w:val="00467F97"/>
    <w:rsid w:val="004715D0"/>
    <w:rsid w:val="00481ED2"/>
    <w:rsid w:val="00486AC1"/>
    <w:rsid w:val="00492D1C"/>
    <w:rsid w:val="004969DE"/>
    <w:rsid w:val="00497F96"/>
    <w:rsid w:val="004A097C"/>
    <w:rsid w:val="004A74A3"/>
    <w:rsid w:val="004A7D17"/>
    <w:rsid w:val="004B2A71"/>
    <w:rsid w:val="004B3587"/>
    <w:rsid w:val="004B4A41"/>
    <w:rsid w:val="004B54DA"/>
    <w:rsid w:val="004B56E3"/>
    <w:rsid w:val="004B5C83"/>
    <w:rsid w:val="004B61E5"/>
    <w:rsid w:val="004C1CD9"/>
    <w:rsid w:val="004C3CBA"/>
    <w:rsid w:val="004D44DC"/>
    <w:rsid w:val="004D57C4"/>
    <w:rsid w:val="004D674E"/>
    <w:rsid w:val="004D7185"/>
    <w:rsid w:val="004E13A6"/>
    <w:rsid w:val="004E74FB"/>
    <w:rsid w:val="004F014A"/>
    <w:rsid w:val="004F1CE0"/>
    <w:rsid w:val="004F2996"/>
    <w:rsid w:val="004F3ACD"/>
    <w:rsid w:val="004F56AF"/>
    <w:rsid w:val="004F6095"/>
    <w:rsid w:val="004F6E22"/>
    <w:rsid w:val="005003D2"/>
    <w:rsid w:val="00504CCC"/>
    <w:rsid w:val="00505936"/>
    <w:rsid w:val="005116EA"/>
    <w:rsid w:val="00513CAF"/>
    <w:rsid w:val="00517541"/>
    <w:rsid w:val="00520E2F"/>
    <w:rsid w:val="00523423"/>
    <w:rsid w:val="005247E4"/>
    <w:rsid w:val="00534E99"/>
    <w:rsid w:val="00541C57"/>
    <w:rsid w:val="005441B3"/>
    <w:rsid w:val="00545027"/>
    <w:rsid w:val="0055436A"/>
    <w:rsid w:val="005547B6"/>
    <w:rsid w:val="00555C73"/>
    <w:rsid w:val="0055667E"/>
    <w:rsid w:val="00562028"/>
    <w:rsid w:val="00562D1F"/>
    <w:rsid w:val="0056641C"/>
    <w:rsid w:val="00566D99"/>
    <w:rsid w:val="005742B7"/>
    <w:rsid w:val="00574902"/>
    <w:rsid w:val="005765C9"/>
    <w:rsid w:val="005969F6"/>
    <w:rsid w:val="00596DA6"/>
    <w:rsid w:val="005A5242"/>
    <w:rsid w:val="005A5C99"/>
    <w:rsid w:val="005A610D"/>
    <w:rsid w:val="005A66E8"/>
    <w:rsid w:val="005B3B1E"/>
    <w:rsid w:val="005B4214"/>
    <w:rsid w:val="005C670D"/>
    <w:rsid w:val="005D0FCF"/>
    <w:rsid w:val="005D29FD"/>
    <w:rsid w:val="005D52A6"/>
    <w:rsid w:val="005D55FF"/>
    <w:rsid w:val="005D5839"/>
    <w:rsid w:val="005D5B43"/>
    <w:rsid w:val="005D5FEB"/>
    <w:rsid w:val="005E6F51"/>
    <w:rsid w:val="005F40E4"/>
    <w:rsid w:val="005F5163"/>
    <w:rsid w:val="005F7E6A"/>
    <w:rsid w:val="006000BA"/>
    <w:rsid w:val="00604206"/>
    <w:rsid w:val="0060549B"/>
    <w:rsid w:val="00605780"/>
    <w:rsid w:val="0061681D"/>
    <w:rsid w:val="00626244"/>
    <w:rsid w:val="00627A12"/>
    <w:rsid w:val="00642B13"/>
    <w:rsid w:val="00646447"/>
    <w:rsid w:val="00654AE9"/>
    <w:rsid w:val="00654BC1"/>
    <w:rsid w:val="00660ADF"/>
    <w:rsid w:val="00664B12"/>
    <w:rsid w:val="00673205"/>
    <w:rsid w:val="00673A56"/>
    <w:rsid w:val="0067550C"/>
    <w:rsid w:val="0067581A"/>
    <w:rsid w:val="00676AA4"/>
    <w:rsid w:val="0068523E"/>
    <w:rsid w:val="00691A6D"/>
    <w:rsid w:val="00697899"/>
    <w:rsid w:val="006A6F9F"/>
    <w:rsid w:val="006B2118"/>
    <w:rsid w:val="006B34FE"/>
    <w:rsid w:val="006C0DA1"/>
    <w:rsid w:val="006C14F6"/>
    <w:rsid w:val="006C1CEC"/>
    <w:rsid w:val="006C2580"/>
    <w:rsid w:val="006C43DE"/>
    <w:rsid w:val="006C4D79"/>
    <w:rsid w:val="006C54CD"/>
    <w:rsid w:val="006D3D6D"/>
    <w:rsid w:val="006E555C"/>
    <w:rsid w:val="006F416A"/>
    <w:rsid w:val="006F6E99"/>
    <w:rsid w:val="007000F7"/>
    <w:rsid w:val="00700B96"/>
    <w:rsid w:val="007046A9"/>
    <w:rsid w:val="00710A38"/>
    <w:rsid w:val="00712699"/>
    <w:rsid w:val="0071420D"/>
    <w:rsid w:val="0071437E"/>
    <w:rsid w:val="00721078"/>
    <w:rsid w:val="00724C41"/>
    <w:rsid w:val="00740372"/>
    <w:rsid w:val="00740A00"/>
    <w:rsid w:val="00743F7D"/>
    <w:rsid w:val="007441FF"/>
    <w:rsid w:val="007458E1"/>
    <w:rsid w:val="00747558"/>
    <w:rsid w:val="00750172"/>
    <w:rsid w:val="00752655"/>
    <w:rsid w:val="00756A6C"/>
    <w:rsid w:val="00763BD5"/>
    <w:rsid w:val="0076475D"/>
    <w:rsid w:val="00764B07"/>
    <w:rsid w:val="00764C97"/>
    <w:rsid w:val="00764CA3"/>
    <w:rsid w:val="00766AE4"/>
    <w:rsid w:val="00782479"/>
    <w:rsid w:val="00785B0E"/>
    <w:rsid w:val="00785F5F"/>
    <w:rsid w:val="00787696"/>
    <w:rsid w:val="00787CEC"/>
    <w:rsid w:val="00787D57"/>
    <w:rsid w:val="007942EB"/>
    <w:rsid w:val="007A5C60"/>
    <w:rsid w:val="007A5E97"/>
    <w:rsid w:val="007B1D31"/>
    <w:rsid w:val="007B4F2B"/>
    <w:rsid w:val="007C0386"/>
    <w:rsid w:val="007C0F2D"/>
    <w:rsid w:val="007C409A"/>
    <w:rsid w:val="007C4B8C"/>
    <w:rsid w:val="007D3B4B"/>
    <w:rsid w:val="007D4054"/>
    <w:rsid w:val="007D5545"/>
    <w:rsid w:val="007D6ADB"/>
    <w:rsid w:val="007D7BD3"/>
    <w:rsid w:val="007E0677"/>
    <w:rsid w:val="007E46AF"/>
    <w:rsid w:val="007E5E08"/>
    <w:rsid w:val="007E7532"/>
    <w:rsid w:val="007F0C3E"/>
    <w:rsid w:val="008015D0"/>
    <w:rsid w:val="00802C69"/>
    <w:rsid w:val="00803B67"/>
    <w:rsid w:val="00807D66"/>
    <w:rsid w:val="00807D69"/>
    <w:rsid w:val="00812E78"/>
    <w:rsid w:val="00812F89"/>
    <w:rsid w:val="00815572"/>
    <w:rsid w:val="00821DCD"/>
    <w:rsid w:val="00825F74"/>
    <w:rsid w:val="0083300E"/>
    <w:rsid w:val="00835A4D"/>
    <w:rsid w:val="00837730"/>
    <w:rsid w:val="00845828"/>
    <w:rsid w:val="008517AA"/>
    <w:rsid w:val="0085205D"/>
    <w:rsid w:val="00852CAF"/>
    <w:rsid w:val="0085340F"/>
    <w:rsid w:val="00854BC3"/>
    <w:rsid w:val="0086421D"/>
    <w:rsid w:val="008718C5"/>
    <w:rsid w:val="00871CD2"/>
    <w:rsid w:val="008846F5"/>
    <w:rsid w:val="00885DD2"/>
    <w:rsid w:val="008875B8"/>
    <w:rsid w:val="008945A8"/>
    <w:rsid w:val="0089549A"/>
    <w:rsid w:val="008A6651"/>
    <w:rsid w:val="008A7F1E"/>
    <w:rsid w:val="008B25CE"/>
    <w:rsid w:val="008B2861"/>
    <w:rsid w:val="008B4D5E"/>
    <w:rsid w:val="008B7F00"/>
    <w:rsid w:val="008C40F4"/>
    <w:rsid w:val="008C4A36"/>
    <w:rsid w:val="008C6DA9"/>
    <w:rsid w:val="008F1119"/>
    <w:rsid w:val="008F2A92"/>
    <w:rsid w:val="008F7158"/>
    <w:rsid w:val="00904644"/>
    <w:rsid w:val="00907CBD"/>
    <w:rsid w:val="00912347"/>
    <w:rsid w:val="00912AF7"/>
    <w:rsid w:val="009140CB"/>
    <w:rsid w:val="00914799"/>
    <w:rsid w:val="009204F4"/>
    <w:rsid w:val="0092607C"/>
    <w:rsid w:val="00930B5F"/>
    <w:rsid w:val="009320EF"/>
    <w:rsid w:val="00935801"/>
    <w:rsid w:val="00936E20"/>
    <w:rsid w:val="00944026"/>
    <w:rsid w:val="009472A0"/>
    <w:rsid w:val="009476DF"/>
    <w:rsid w:val="0095115C"/>
    <w:rsid w:val="009546F7"/>
    <w:rsid w:val="00956443"/>
    <w:rsid w:val="00957881"/>
    <w:rsid w:val="00962C8A"/>
    <w:rsid w:val="00971120"/>
    <w:rsid w:val="00972D99"/>
    <w:rsid w:val="00973DF5"/>
    <w:rsid w:val="009771DC"/>
    <w:rsid w:val="00977730"/>
    <w:rsid w:val="0099094A"/>
    <w:rsid w:val="00992861"/>
    <w:rsid w:val="00993414"/>
    <w:rsid w:val="00997117"/>
    <w:rsid w:val="009A4331"/>
    <w:rsid w:val="009B0814"/>
    <w:rsid w:val="009B1A30"/>
    <w:rsid w:val="009B1DA7"/>
    <w:rsid w:val="009C3F28"/>
    <w:rsid w:val="009C44BA"/>
    <w:rsid w:val="009D0C1A"/>
    <w:rsid w:val="009D305B"/>
    <w:rsid w:val="009D497D"/>
    <w:rsid w:val="009D5510"/>
    <w:rsid w:val="009D5FEA"/>
    <w:rsid w:val="009D603F"/>
    <w:rsid w:val="009D6443"/>
    <w:rsid w:val="009D6704"/>
    <w:rsid w:val="009D7FCB"/>
    <w:rsid w:val="009E497C"/>
    <w:rsid w:val="009F4D62"/>
    <w:rsid w:val="00A008B9"/>
    <w:rsid w:val="00A015F4"/>
    <w:rsid w:val="00A04CA0"/>
    <w:rsid w:val="00A10634"/>
    <w:rsid w:val="00A13A97"/>
    <w:rsid w:val="00A17610"/>
    <w:rsid w:val="00A17913"/>
    <w:rsid w:val="00A24F0E"/>
    <w:rsid w:val="00A25211"/>
    <w:rsid w:val="00A25EE6"/>
    <w:rsid w:val="00A3106B"/>
    <w:rsid w:val="00A33A35"/>
    <w:rsid w:val="00A367E2"/>
    <w:rsid w:val="00A37F2D"/>
    <w:rsid w:val="00A40E5C"/>
    <w:rsid w:val="00A4278D"/>
    <w:rsid w:val="00A4546F"/>
    <w:rsid w:val="00A51A73"/>
    <w:rsid w:val="00A57D71"/>
    <w:rsid w:val="00A6298A"/>
    <w:rsid w:val="00A65821"/>
    <w:rsid w:val="00A66136"/>
    <w:rsid w:val="00A661C8"/>
    <w:rsid w:val="00A72666"/>
    <w:rsid w:val="00A74A8C"/>
    <w:rsid w:val="00A80034"/>
    <w:rsid w:val="00A80D6C"/>
    <w:rsid w:val="00A914C3"/>
    <w:rsid w:val="00A93CEA"/>
    <w:rsid w:val="00A94B0A"/>
    <w:rsid w:val="00A9547B"/>
    <w:rsid w:val="00A97F58"/>
    <w:rsid w:val="00AA0C46"/>
    <w:rsid w:val="00AA6933"/>
    <w:rsid w:val="00AA78C8"/>
    <w:rsid w:val="00AB12F4"/>
    <w:rsid w:val="00AC2D93"/>
    <w:rsid w:val="00AC3115"/>
    <w:rsid w:val="00AC560A"/>
    <w:rsid w:val="00AC57AD"/>
    <w:rsid w:val="00AD11E0"/>
    <w:rsid w:val="00AD4D47"/>
    <w:rsid w:val="00AD68C7"/>
    <w:rsid w:val="00AD6A5A"/>
    <w:rsid w:val="00AE5881"/>
    <w:rsid w:val="00AF097D"/>
    <w:rsid w:val="00AF1DD6"/>
    <w:rsid w:val="00B1017C"/>
    <w:rsid w:val="00B1180B"/>
    <w:rsid w:val="00B13003"/>
    <w:rsid w:val="00B15C57"/>
    <w:rsid w:val="00B22E47"/>
    <w:rsid w:val="00B240DD"/>
    <w:rsid w:val="00B32538"/>
    <w:rsid w:val="00B3669D"/>
    <w:rsid w:val="00B478DD"/>
    <w:rsid w:val="00B50CF1"/>
    <w:rsid w:val="00B554C2"/>
    <w:rsid w:val="00B570A9"/>
    <w:rsid w:val="00B60CBF"/>
    <w:rsid w:val="00B62506"/>
    <w:rsid w:val="00B6360E"/>
    <w:rsid w:val="00B64F27"/>
    <w:rsid w:val="00B65455"/>
    <w:rsid w:val="00B655E5"/>
    <w:rsid w:val="00B71E21"/>
    <w:rsid w:val="00B74EA3"/>
    <w:rsid w:val="00B766DE"/>
    <w:rsid w:val="00B77D9D"/>
    <w:rsid w:val="00B824C2"/>
    <w:rsid w:val="00B82681"/>
    <w:rsid w:val="00B84093"/>
    <w:rsid w:val="00B84414"/>
    <w:rsid w:val="00B84517"/>
    <w:rsid w:val="00B90059"/>
    <w:rsid w:val="00B942E4"/>
    <w:rsid w:val="00B94E11"/>
    <w:rsid w:val="00BA09F7"/>
    <w:rsid w:val="00BA32D6"/>
    <w:rsid w:val="00BA3DAF"/>
    <w:rsid w:val="00BA61A7"/>
    <w:rsid w:val="00BB042E"/>
    <w:rsid w:val="00BB37D2"/>
    <w:rsid w:val="00BC6DA2"/>
    <w:rsid w:val="00BD1393"/>
    <w:rsid w:val="00BD19E1"/>
    <w:rsid w:val="00BD5836"/>
    <w:rsid w:val="00BD7E55"/>
    <w:rsid w:val="00BE0D6A"/>
    <w:rsid w:val="00BE70A5"/>
    <w:rsid w:val="00BE773D"/>
    <w:rsid w:val="00BF1586"/>
    <w:rsid w:val="00BF5495"/>
    <w:rsid w:val="00BF7F88"/>
    <w:rsid w:val="00C04E95"/>
    <w:rsid w:val="00C2484E"/>
    <w:rsid w:val="00C51CEE"/>
    <w:rsid w:val="00C57AFF"/>
    <w:rsid w:val="00C64947"/>
    <w:rsid w:val="00C679B5"/>
    <w:rsid w:val="00C74FC4"/>
    <w:rsid w:val="00C85FCE"/>
    <w:rsid w:val="00C86CF1"/>
    <w:rsid w:val="00C91293"/>
    <w:rsid w:val="00C93B10"/>
    <w:rsid w:val="00C95FD8"/>
    <w:rsid w:val="00CA03B7"/>
    <w:rsid w:val="00CA2D01"/>
    <w:rsid w:val="00CA78F9"/>
    <w:rsid w:val="00CB2F3F"/>
    <w:rsid w:val="00CB50B4"/>
    <w:rsid w:val="00CC0156"/>
    <w:rsid w:val="00CC39B5"/>
    <w:rsid w:val="00CC3A86"/>
    <w:rsid w:val="00CC52A0"/>
    <w:rsid w:val="00CD2A34"/>
    <w:rsid w:val="00CD40D8"/>
    <w:rsid w:val="00CD42A4"/>
    <w:rsid w:val="00CF32C3"/>
    <w:rsid w:val="00CF6829"/>
    <w:rsid w:val="00CF7729"/>
    <w:rsid w:val="00D01545"/>
    <w:rsid w:val="00D11E44"/>
    <w:rsid w:val="00D1294E"/>
    <w:rsid w:val="00D15054"/>
    <w:rsid w:val="00D15A4D"/>
    <w:rsid w:val="00D20A85"/>
    <w:rsid w:val="00D2349D"/>
    <w:rsid w:val="00D241E1"/>
    <w:rsid w:val="00D24898"/>
    <w:rsid w:val="00D37F4D"/>
    <w:rsid w:val="00D46772"/>
    <w:rsid w:val="00D474D1"/>
    <w:rsid w:val="00D47A7A"/>
    <w:rsid w:val="00D51505"/>
    <w:rsid w:val="00D52BD5"/>
    <w:rsid w:val="00D55D41"/>
    <w:rsid w:val="00D61366"/>
    <w:rsid w:val="00D61BAC"/>
    <w:rsid w:val="00D65E4F"/>
    <w:rsid w:val="00D6662A"/>
    <w:rsid w:val="00D76F5F"/>
    <w:rsid w:val="00D77395"/>
    <w:rsid w:val="00D951C7"/>
    <w:rsid w:val="00DA049B"/>
    <w:rsid w:val="00DA4AD4"/>
    <w:rsid w:val="00DA505E"/>
    <w:rsid w:val="00DB092B"/>
    <w:rsid w:val="00DB0A8A"/>
    <w:rsid w:val="00DB0BFE"/>
    <w:rsid w:val="00DB1BF1"/>
    <w:rsid w:val="00DB6258"/>
    <w:rsid w:val="00DB62BB"/>
    <w:rsid w:val="00DC2B71"/>
    <w:rsid w:val="00DC2D0C"/>
    <w:rsid w:val="00DC4D55"/>
    <w:rsid w:val="00DD0D5F"/>
    <w:rsid w:val="00DD1A82"/>
    <w:rsid w:val="00DD2851"/>
    <w:rsid w:val="00DE055D"/>
    <w:rsid w:val="00DE268B"/>
    <w:rsid w:val="00DE58DF"/>
    <w:rsid w:val="00DF1741"/>
    <w:rsid w:val="00DF18E0"/>
    <w:rsid w:val="00E019A7"/>
    <w:rsid w:val="00E04A9F"/>
    <w:rsid w:val="00E1385B"/>
    <w:rsid w:val="00E1456E"/>
    <w:rsid w:val="00E14F31"/>
    <w:rsid w:val="00E16A7C"/>
    <w:rsid w:val="00E20283"/>
    <w:rsid w:val="00E217BC"/>
    <w:rsid w:val="00E22225"/>
    <w:rsid w:val="00E30D8C"/>
    <w:rsid w:val="00E3143D"/>
    <w:rsid w:val="00E328E4"/>
    <w:rsid w:val="00E33DAF"/>
    <w:rsid w:val="00E36CCF"/>
    <w:rsid w:val="00E435EA"/>
    <w:rsid w:val="00E44C65"/>
    <w:rsid w:val="00E45185"/>
    <w:rsid w:val="00E52956"/>
    <w:rsid w:val="00E61ACB"/>
    <w:rsid w:val="00E62A1E"/>
    <w:rsid w:val="00E63006"/>
    <w:rsid w:val="00E652CB"/>
    <w:rsid w:val="00E84913"/>
    <w:rsid w:val="00E86D8C"/>
    <w:rsid w:val="00E90753"/>
    <w:rsid w:val="00E953F6"/>
    <w:rsid w:val="00E9700D"/>
    <w:rsid w:val="00EA23C5"/>
    <w:rsid w:val="00EB423C"/>
    <w:rsid w:val="00EB45FF"/>
    <w:rsid w:val="00EB63E9"/>
    <w:rsid w:val="00EB70C6"/>
    <w:rsid w:val="00EC079C"/>
    <w:rsid w:val="00ED0D41"/>
    <w:rsid w:val="00ED26A2"/>
    <w:rsid w:val="00ED46B5"/>
    <w:rsid w:val="00ED4FC8"/>
    <w:rsid w:val="00ED73F4"/>
    <w:rsid w:val="00EE0F94"/>
    <w:rsid w:val="00EE2251"/>
    <w:rsid w:val="00EE3EEF"/>
    <w:rsid w:val="00EE6CB3"/>
    <w:rsid w:val="00EE73FF"/>
    <w:rsid w:val="00EF28E5"/>
    <w:rsid w:val="00EF7939"/>
    <w:rsid w:val="00EF7B7A"/>
    <w:rsid w:val="00F01CB3"/>
    <w:rsid w:val="00F04B8B"/>
    <w:rsid w:val="00F0501D"/>
    <w:rsid w:val="00F05438"/>
    <w:rsid w:val="00F056EB"/>
    <w:rsid w:val="00F058EE"/>
    <w:rsid w:val="00F06A5B"/>
    <w:rsid w:val="00F10685"/>
    <w:rsid w:val="00F14AFC"/>
    <w:rsid w:val="00F20D38"/>
    <w:rsid w:val="00F31993"/>
    <w:rsid w:val="00F3487E"/>
    <w:rsid w:val="00F42181"/>
    <w:rsid w:val="00F42DC8"/>
    <w:rsid w:val="00F46417"/>
    <w:rsid w:val="00F476D3"/>
    <w:rsid w:val="00F47E9E"/>
    <w:rsid w:val="00F53217"/>
    <w:rsid w:val="00F6227C"/>
    <w:rsid w:val="00F762FF"/>
    <w:rsid w:val="00F841AC"/>
    <w:rsid w:val="00F90486"/>
    <w:rsid w:val="00F907C8"/>
    <w:rsid w:val="00F91015"/>
    <w:rsid w:val="00F93116"/>
    <w:rsid w:val="00F95A38"/>
    <w:rsid w:val="00FB277E"/>
    <w:rsid w:val="00FB2F62"/>
    <w:rsid w:val="00FB5515"/>
    <w:rsid w:val="00FB76EC"/>
    <w:rsid w:val="00FB7A34"/>
    <w:rsid w:val="00FD36F2"/>
    <w:rsid w:val="00FD4FAF"/>
    <w:rsid w:val="00FE24A5"/>
    <w:rsid w:val="00FF1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DAB419F"/>
  <w15:docId w15:val="{1711D2FF-D79F-47B4-8CB4-B4FC8B1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SimSun"/>
      <w:sz w:val="24"/>
      <w:szCs w:val="24"/>
      <w:lang w:eastAsia="zh-CN"/>
    </w:rPr>
  </w:style>
  <w:style w:type="paragraph" w:styleId="berschrift1">
    <w:name w:val="heading 1"/>
    <w:basedOn w:val="Standard"/>
    <w:next w:val="Standard"/>
    <w:qFormat/>
    <w:pPr>
      <w:keepNext/>
      <w:jc w:val="both"/>
      <w:outlineLvl w:val="0"/>
    </w:pPr>
    <w:rPr>
      <w:rFonts w:ascii="Arial" w:hAnsi="Arial"/>
      <w:b/>
      <w:sz w:val="22"/>
    </w:rPr>
  </w:style>
  <w:style w:type="paragraph" w:styleId="berschrift2">
    <w:name w:val="heading 2"/>
    <w:basedOn w:val="Standard"/>
    <w:next w:val="Standard"/>
    <w:qFormat/>
    <w:rsid w:val="00BD7E5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eastAsia="Times New Roman" w:hAnsi="Arial"/>
      <w:b/>
      <w:sz w:val="22"/>
    </w:rPr>
  </w:style>
  <w:style w:type="paragraph" w:styleId="berschrift4">
    <w:name w:val="heading 4"/>
    <w:basedOn w:val="Standard"/>
    <w:next w:val="Standard"/>
    <w:qFormat/>
    <w:pPr>
      <w:keepNext/>
      <w:jc w:val="both"/>
      <w:outlineLvl w:val="3"/>
    </w:pPr>
    <w:rPr>
      <w:rFonts w:ascii="Arial" w:hAnsi="Arial"/>
      <w:b/>
    </w:rPr>
  </w:style>
  <w:style w:type="paragraph" w:styleId="berschrift6">
    <w:name w:val="heading 6"/>
    <w:basedOn w:val="Standard"/>
    <w:next w:val="Standard"/>
    <w:qFormat/>
    <w:rsid w:val="00DD1A82"/>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marksKopfzeile8">
    <w:name w:val="marks Kopfzeile 8"/>
    <w:rPr>
      <w:rFonts w:ascii="Tahoma" w:hAnsi="Tahoma"/>
      <w:sz w:val="16"/>
    </w:rPr>
  </w:style>
  <w:style w:type="character" w:styleId="Hyperlink">
    <w:name w:val="Hyperlink"/>
    <w:rPr>
      <w:color w:val="0000FF"/>
      <w:u w:val="single"/>
    </w:rPr>
  </w:style>
  <w:style w:type="paragraph" w:customStyle="1" w:styleId="KontextFlie11">
    <w:name w:val="Kontext Fließ 11"/>
    <w:rPr>
      <w:rFonts w:ascii="Arial" w:hAnsi="Arial"/>
      <w:sz w:val="22"/>
      <w:lang w:eastAsia="zh-CN"/>
    </w:rPr>
  </w:style>
  <w:style w:type="paragraph" w:styleId="Textkrper3">
    <w:name w:val="Body Text 3"/>
    <w:basedOn w:val="Standard"/>
    <w:pPr>
      <w:spacing w:line="360" w:lineRule="auto"/>
    </w:pPr>
    <w:rPr>
      <w:rFonts w:ascii="Arial" w:hAnsi="Arial"/>
      <w:sz w:val="18"/>
    </w:rPr>
  </w:style>
  <w:style w:type="paragraph" w:styleId="Sprechblasentext">
    <w:name w:val="Balloon Text"/>
    <w:basedOn w:val="Standard"/>
    <w:semiHidden/>
    <w:rsid w:val="00071055"/>
    <w:rPr>
      <w:rFonts w:ascii="Tahoma" w:hAnsi="Tahoma" w:cs="Tahoma"/>
      <w:sz w:val="16"/>
      <w:szCs w:val="16"/>
    </w:rPr>
  </w:style>
  <w:style w:type="character" w:styleId="Fett">
    <w:name w:val="Strong"/>
    <w:uiPriority w:val="22"/>
    <w:qFormat/>
    <w:rsid w:val="005B4214"/>
    <w:rPr>
      <w:b/>
      <w:bCs/>
    </w:rPr>
  </w:style>
  <w:style w:type="paragraph" w:styleId="Textkrper2">
    <w:name w:val="Body Text 2"/>
    <w:basedOn w:val="Standard"/>
    <w:rsid w:val="008875B8"/>
    <w:pPr>
      <w:spacing w:after="120" w:line="480" w:lineRule="auto"/>
    </w:pPr>
  </w:style>
  <w:style w:type="paragraph" w:styleId="Fuzeile">
    <w:name w:val="footer"/>
    <w:basedOn w:val="Standard"/>
    <w:rsid w:val="00596DA6"/>
    <w:pPr>
      <w:tabs>
        <w:tab w:val="center" w:pos="4536"/>
        <w:tab w:val="right" w:pos="9072"/>
      </w:tabs>
    </w:pPr>
  </w:style>
  <w:style w:type="paragraph" w:styleId="StandardWeb">
    <w:name w:val="Normal (Web)"/>
    <w:basedOn w:val="Standard"/>
    <w:uiPriority w:val="99"/>
    <w:rsid w:val="00977730"/>
    <w:pPr>
      <w:spacing w:before="100" w:beforeAutospacing="1" w:after="100" w:afterAutospacing="1"/>
    </w:pPr>
    <w:rPr>
      <w:rFonts w:eastAsia="Times New Roman"/>
      <w:lang w:eastAsia="de-DE"/>
    </w:rPr>
  </w:style>
  <w:style w:type="character" w:styleId="HTMLAkronym">
    <w:name w:val="HTML Acronym"/>
    <w:basedOn w:val="Absatz-Standardschriftart"/>
    <w:rsid w:val="00977730"/>
  </w:style>
  <w:style w:type="character" w:customStyle="1" w:styleId="e-mailformatvorlage19">
    <w:name w:val="e-mailformatvorlage19"/>
    <w:semiHidden/>
    <w:rsid w:val="007458E1"/>
    <w:rPr>
      <w:rFonts w:ascii="Arial" w:hAnsi="Arial" w:cs="Arial" w:hint="default"/>
      <w:color w:val="auto"/>
      <w:sz w:val="20"/>
      <w:szCs w:val="20"/>
    </w:rPr>
  </w:style>
  <w:style w:type="character" w:styleId="Hervorhebung">
    <w:name w:val="Emphasis"/>
    <w:qFormat/>
    <w:rsid w:val="00972D99"/>
    <w:rPr>
      <w:i/>
      <w:iCs/>
    </w:rPr>
  </w:style>
  <w:style w:type="paragraph" w:styleId="Listenabsatz">
    <w:name w:val="List Paragraph"/>
    <w:basedOn w:val="Standard"/>
    <w:uiPriority w:val="34"/>
    <w:qFormat/>
    <w:rsid w:val="00523423"/>
    <w:pPr>
      <w:ind w:left="720"/>
      <w:contextualSpacing/>
    </w:pPr>
  </w:style>
  <w:style w:type="character" w:styleId="Kommentarzeichen">
    <w:name w:val="annotation reference"/>
    <w:basedOn w:val="Absatz-Standardschriftart"/>
    <w:semiHidden/>
    <w:unhideWhenUsed/>
    <w:rsid w:val="008517AA"/>
    <w:rPr>
      <w:sz w:val="16"/>
      <w:szCs w:val="16"/>
    </w:rPr>
  </w:style>
  <w:style w:type="paragraph" w:styleId="Kommentartext">
    <w:name w:val="annotation text"/>
    <w:basedOn w:val="Standard"/>
    <w:link w:val="KommentartextZchn"/>
    <w:semiHidden/>
    <w:unhideWhenUsed/>
    <w:rsid w:val="008517AA"/>
    <w:rPr>
      <w:sz w:val="20"/>
      <w:szCs w:val="20"/>
    </w:rPr>
  </w:style>
  <w:style w:type="character" w:customStyle="1" w:styleId="KommentartextZchn">
    <w:name w:val="Kommentartext Zchn"/>
    <w:basedOn w:val="Absatz-Standardschriftart"/>
    <w:link w:val="Kommentartext"/>
    <w:semiHidden/>
    <w:rsid w:val="008517AA"/>
    <w:rPr>
      <w:rFonts w:eastAsia="SimSun"/>
      <w:lang w:eastAsia="zh-CN"/>
    </w:rPr>
  </w:style>
  <w:style w:type="paragraph" w:styleId="Kommentarthema">
    <w:name w:val="annotation subject"/>
    <w:basedOn w:val="Kommentartext"/>
    <w:next w:val="Kommentartext"/>
    <w:link w:val="KommentarthemaZchn"/>
    <w:semiHidden/>
    <w:unhideWhenUsed/>
    <w:rsid w:val="008517AA"/>
    <w:rPr>
      <w:b/>
      <w:bCs/>
    </w:rPr>
  </w:style>
  <w:style w:type="character" w:customStyle="1" w:styleId="KommentarthemaZchn">
    <w:name w:val="Kommentarthema Zchn"/>
    <w:basedOn w:val="KommentartextZchn"/>
    <w:link w:val="Kommentarthema"/>
    <w:semiHidden/>
    <w:rsid w:val="008517AA"/>
    <w:rPr>
      <w:rFonts w:eastAsia="SimSu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1468">
      <w:bodyDiv w:val="1"/>
      <w:marLeft w:val="0"/>
      <w:marRight w:val="0"/>
      <w:marTop w:val="0"/>
      <w:marBottom w:val="0"/>
      <w:divBdr>
        <w:top w:val="none" w:sz="0" w:space="0" w:color="auto"/>
        <w:left w:val="none" w:sz="0" w:space="0" w:color="auto"/>
        <w:bottom w:val="none" w:sz="0" w:space="0" w:color="auto"/>
        <w:right w:val="none" w:sz="0" w:space="0" w:color="auto"/>
      </w:divBdr>
    </w:div>
    <w:div w:id="126776807">
      <w:bodyDiv w:val="1"/>
      <w:marLeft w:val="0"/>
      <w:marRight w:val="0"/>
      <w:marTop w:val="0"/>
      <w:marBottom w:val="0"/>
      <w:divBdr>
        <w:top w:val="none" w:sz="0" w:space="0" w:color="auto"/>
        <w:left w:val="none" w:sz="0" w:space="0" w:color="auto"/>
        <w:bottom w:val="none" w:sz="0" w:space="0" w:color="auto"/>
        <w:right w:val="none" w:sz="0" w:space="0" w:color="auto"/>
      </w:divBdr>
    </w:div>
    <w:div w:id="343480125">
      <w:bodyDiv w:val="1"/>
      <w:marLeft w:val="0"/>
      <w:marRight w:val="0"/>
      <w:marTop w:val="0"/>
      <w:marBottom w:val="0"/>
      <w:divBdr>
        <w:top w:val="none" w:sz="0" w:space="0" w:color="auto"/>
        <w:left w:val="none" w:sz="0" w:space="0" w:color="auto"/>
        <w:bottom w:val="none" w:sz="0" w:space="0" w:color="auto"/>
        <w:right w:val="none" w:sz="0" w:space="0" w:color="auto"/>
      </w:divBdr>
    </w:div>
    <w:div w:id="574511754">
      <w:bodyDiv w:val="1"/>
      <w:marLeft w:val="0"/>
      <w:marRight w:val="0"/>
      <w:marTop w:val="0"/>
      <w:marBottom w:val="0"/>
      <w:divBdr>
        <w:top w:val="none" w:sz="0" w:space="0" w:color="auto"/>
        <w:left w:val="none" w:sz="0" w:space="0" w:color="auto"/>
        <w:bottom w:val="none" w:sz="0" w:space="0" w:color="auto"/>
        <w:right w:val="none" w:sz="0" w:space="0" w:color="auto"/>
      </w:divBdr>
    </w:div>
    <w:div w:id="741834603">
      <w:bodyDiv w:val="1"/>
      <w:marLeft w:val="0"/>
      <w:marRight w:val="0"/>
      <w:marTop w:val="0"/>
      <w:marBottom w:val="0"/>
      <w:divBdr>
        <w:top w:val="none" w:sz="0" w:space="0" w:color="auto"/>
        <w:left w:val="none" w:sz="0" w:space="0" w:color="auto"/>
        <w:bottom w:val="none" w:sz="0" w:space="0" w:color="auto"/>
        <w:right w:val="none" w:sz="0" w:space="0" w:color="auto"/>
      </w:divBdr>
    </w:div>
    <w:div w:id="811871615">
      <w:bodyDiv w:val="1"/>
      <w:marLeft w:val="0"/>
      <w:marRight w:val="0"/>
      <w:marTop w:val="0"/>
      <w:marBottom w:val="0"/>
      <w:divBdr>
        <w:top w:val="none" w:sz="0" w:space="0" w:color="auto"/>
        <w:left w:val="none" w:sz="0" w:space="0" w:color="auto"/>
        <w:bottom w:val="none" w:sz="0" w:space="0" w:color="auto"/>
        <w:right w:val="none" w:sz="0" w:space="0" w:color="auto"/>
      </w:divBdr>
    </w:div>
    <w:div w:id="849416823">
      <w:bodyDiv w:val="1"/>
      <w:marLeft w:val="0"/>
      <w:marRight w:val="0"/>
      <w:marTop w:val="0"/>
      <w:marBottom w:val="0"/>
      <w:divBdr>
        <w:top w:val="none" w:sz="0" w:space="0" w:color="auto"/>
        <w:left w:val="none" w:sz="0" w:space="0" w:color="auto"/>
        <w:bottom w:val="none" w:sz="0" w:space="0" w:color="auto"/>
        <w:right w:val="none" w:sz="0" w:space="0" w:color="auto"/>
      </w:divBdr>
    </w:div>
    <w:div w:id="1106656355">
      <w:bodyDiv w:val="1"/>
      <w:marLeft w:val="0"/>
      <w:marRight w:val="0"/>
      <w:marTop w:val="0"/>
      <w:marBottom w:val="0"/>
      <w:divBdr>
        <w:top w:val="none" w:sz="0" w:space="0" w:color="auto"/>
        <w:left w:val="none" w:sz="0" w:space="0" w:color="auto"/>
        <w:bottom w:val="none" w:sz="0" w:space="0" w:color="auto"/>
        <w:right w:val="none" w:sz="0" w:space="0" w:color="auto"/>
      </w:divBdr>
    </w:div>
    <w:div w:id="1143280743">
      <w:bodyDiv w:val="1"/>
      <w:marLeft w:val="0"/>
      <w:marRight w:val="0"/>
      <w:marTop w:val="0"/>
      <w:marBottom w:val="0"/>
      <w:divBdr>
        <w:top w:val="none" w:sz="0" w:space="0" w:color="auto"/>
        <w:left w:val="none" w:sz="0" w:space="0" w:color="auto"/>
        <w:bottom w:val="none" w:sz="0" w:space="0" w:color="auto"/>
        <w:right w:val="none" w:sz="0" w:space="0" w:color="auto"/>
      </w:divBdr>
    </w:div>
    <w:div w:id="1474375279">
      <w:bodyDiv w:val="1"/>
      <w:marLeft w:val="0"/>
      <w:marRight w:val="0"/>
      <w:marTop w:val="0"/>
      <w:marBottom w:val="0"/>
      <w:divBdr>
        <w:top w:val="none" w:sz="0" w:space="0" w:color="auto"/>
        <w:left w:val="none" w:sz="0" w:space="0" w:color="auto"/>
        <w:bottom w:val="none" w:sz="0" w:space="0" w:color="auto"/>
        <w:right w:val="none" w:sz="0" w:space="0" w:color="auto"/>
      </w:divBdr>
    </w:div>
    <w:div w:id="1900360769">
      <w:bodyDiv w:val="1"/>
      <w:marLeft w:val="0"/>
      <w:marRight w:val="0"/>
      <w:marTop w:val="0"/>
      <w:marBottom w:val="0"/>
      <w:divBdr>
        <w:top w:val="none" w:sz="0" w:space="0" w:color="auto"/>
        <w:left w:val="none" w:sz="0" w:space="0" w:color="auto"/>
        <w:bottom w:val="none" w:sz="0" w:space="0" w:color="auto"/>
        <w:right w:val="none" w:sz="0" w:space="0" w:color="auto"/>
      </w:divBdr>
    </w:div>
    <w:div w:id="1902017891">
      <w:bodyDiv w:val="1"/>
      <w:marLeft w:val="0"/>
      <w:marRight w:val="0"/>
      <w:marTop w:val="0"/>
      <w:marBottom w:val="0"/>
      <w:divBdr>
        <w:top w:val="none" w:sz="0" w:space="0" w:color="auto"/>
        <w:left w:val="none" w:sz="0" w:space="0" w:color="auto"/>
        <w:bottom w:val="none" w:sz="0" w:space="0" w:color="auto"/>
        <w:right w:val="none" w:sz="0" w:space="0" w:color="auto"/>
      </w:divBdr>
      <w:divsChild>
        <w:div w:id="64645133">
          <w:marLeft w:val="0"/>
          <w:marRight w:val="0"/>
          <w:marTop w:val="0"/>
          <w:marBottom w:val="0"/>
          <w:divBdr>
            <w:top w:val="none" w:sz="0" w:space="0" w:color="auto"/>
            <w:left w:val="none" w:sz="0" w:space="0" w:color="auto"/>
            <w:bottom w:val="none" w:sz="0" w:space="0" w:color="auto"/>
            <w:right w:val="none" w:sz="0" w:space="0" w:color="auto"/>
          </w:divBdr>
        </w:div>
        <w:div w:id="940916346">
          <w:marLeft w:val="0"/>
          <w:marRight w:val="0"/>
          <w:marTop w:val="0"/>
          <w:marBottom w:val="0"/>
          <w:divBdr>
            <w:top w:val="none" w:sz="0" w:space="0" w:color="auto"/>
            <w:left w:val="none" w:sz="0" w:space="0" w:color="auto"/>
            <w:bottom w:val="none" w:sz="0" w:space="0" w:color="auto"/>
            <w:right w:val="none" w:sz="0" w:space="0" w:color="auto"/>
          </w:divBdr>
        </w:div>
        <w:div w:id="1880389733">
          <w:marLeft w:val="0"/>
          <w:marRight w:val="0"/>
          <w:marTop w:val="0"/>
          <w:marBottom w:val="0"/>
          <w:divBdr>
            <w:top w:val="none" w:sz="0" w:space="0" w:color="auto"/>
            <w:left w:val="none" w:sz="0" w:space="0" w:color="auto"/>
            <w:bottom w:val="none" w:sz="0" w:space="0" w:color="auto"/>
            <w:right w:val="none" w:sz="0" w:space="0" w:color="auto"/>
          </w:divBdr>
        </w:div>
        <w:div w:id="1880776442">
          <w:marLeft w:val="0"/>
          <w:marRight w:val="0"/>
          <w:marTop w:val="0"/>
          <w:marBottom w:val="0"/>
          <w:divBdr>
            <w:top w:val="none" w:sz="0" w:space="0" w:color="auto"/>
            <w:left w:val="none" w:sz="0" w:space="0" w:color="auto"/>
            <w:bottom w:val="none" w:sz="0" w:space="0" w:color="auto"/>
            <w:right w:val="none" w:sz="0" w:space="0" w:color="auto"/>
          </w:divBdr>
        </w:div>
      </w:divsChild>
    </w:div>
    <w:div w:id="2005936308">
      <w:bodyDiv w:val="1"/>
      <w:marLeft w:val="0"/>
      <w:marRight w:val="0"/>
      <w:marTop w:val="0"/>
      <w:marBottom w:val="0"/>
      <w:divBdr>
        <w:top w:val="none" w:sz="0" w:space="0" w:color="auto"/>
        <w:left w:val="none" w:sz="0" w:space="0" w:color="auto"/>
        <w:bottom w:val="none" w:sz="0" w:space="0" w:color="auto"/>
        <w:right w:val="none" w:sz="0" w:space="0" w:color="auto"/>
      </w:divBdr>
    </w:div>
    <w:div w:id="2030716522">
      <w:bodyDiv w:val="1"/>
      <w:marLeft w:val="0"/>
      <w:marRight w:val="0"/>
      <w:marTop w:val="0"/>
      <w:marBottom w:val="0"/>
      <w:divBdr>
        <w:top w:val="none" w:sz="0" w:space="0" w:color="auto"/>
        <w:left w:val="none" w:sz="0" w:space="0" w:color="auto"/>
        <w:bottom w:val="none" w:sz="0" w:space="0" w:color="auto"/>
        <w:right w:val="none" w:sz="0" w:space="0" w:color="auto"/>
      </w:divBdr>
    </w:div>
    <w:div w:id="20501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arda-n.de" TargetMode="External"/><Relationship Id="rId4" Type="http://schemas.openxmlformats.org/officeDocument/2006/relationships/styles" Target="styles.xml"/><Relationship Id="rId9" Type="http://schemas.openxmlformats.org/officeDocument/2006/relationships/hyperlink" Target="mailto:frank.buettner@sparda-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EBEE5-AD4B-491D-A29A-4A6641C1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Kontext</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Kontext</dc:creator>
  <cp:lastModifiedBy>user</cp:lastModifiedBy>
  <cp:revision>10</cp:revision>
  <cp:lastPrinted>2018-01-23T12:14:00Z</cp:lastPrinted>
  <dcterms:created xsi:type="dcterms:W3CDTF">2021-02-23T10:07:00Z</dcterms:created>
  <dcterms:modified xsi:type="dcterms:W3CDTF">2021-02-25T09:11:00Z</dcterms:modified>
</cp:coreProperties>
</file>